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D1" w:rsidRPr="00A407D1" w:rsidRDefault="00A407D1" w:rsidP="00A407D1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07D1">
        <w:rPr>
          <w:rFonts w:ascii="Times New Roman" w:hAnsi="Times New Roman" w:cs="Times New Roman"/>
          <w:b/>
          <w:i/>
          <w:sz w:val="28"/>
          <w:szCs w:val="28"/>
        </w:rPr>
        <w:t>ДОКЛАД</w:t>
      </w:r>
    </w:p>
    <w:p w:rsidR="00A407D1" w:rsidRDefault="00A407D1" w:rsidP="00A407D1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07D1">
        <w:rPr>
          <w:rFonts w:ascii="Times New Roman" w:hAnsi="Times New Roman" w:cs="Times New Roman"/>
          <w:i/>
          <w:sz w:val="28"/>
          <w:szCs w:val="28"/>
        </w:rPr>
        <w:t xml:space="preserve">о </w:t>
      </w:r>
      <w:r>
        <w:rPr>
          <w:rFonts w:ascii="Times New Roman" w:hAnsi="Times New Roman" w:cs="Times New Roman"/>
          <w:i/>
          <w:sz w:val="28"/>
          <w:szCs w:val="28"/>
        </w:rPr>
        <w:t>деятельности ГКУ «</w:t>
      </w:r>
      <w:r w:rsidRPr="00A407D1">
        <w:rPr>
          <w:rFonts w:ascii="Times New Roman" w:hAnsi="Times New Roman" w:cs="Times New Roman"/>
          <w:i/>
          <w:sz w:val="28"/>
          <w:szCs w:val="28"/>
        </w:rPr>
        <w:t>ИС Дмитровского района» в 2014 году</w:t>
      </w:r>
    </w:p>
    <w:p w:rsidR="00A407D1" w:rsidRPr="00A407D1" w:rsidRDefault="00A407D1" w:rsidP="00A407D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C370E8" w:rsidRPr="00C370E8" w:rsidRDefault="00C370E8" w:rsidP="00C370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0E8">
        <w:rPr>
          <w:rFonts w:ascii="Times New Roman" w:hAnsi="Times New Roman" w:cs="Times New Roman"/>
          <w:sz w:val="28"/>
          <w:szCs w:val="28"/>
        </w:rPr>
        <w:t>В 2014 году со стороны ГКУ «ИС Дмитровского района», в соответствии с функционалом</w:t>
      </w:r>
      <w:r w:rsidR="00A407D1">
        <w:rPr>
          <w:rFonts w:ascii="Times New Roman" w:hAnsi="Times New Roman" w:cs="Times New Roman"/>
          <w:sz w:val="28"/>
          <w:szCs w:val="28"/>
        </w:rPr>
        <w:t>, определенным постановлением Правительства Москвы № 299-ПП от 24.04.2007 года,</w:t>
      </w:r>
      <w:r w:rsidRPr="00C370E8">
        <w:rPr>
          <w:rFonts w:ascii="Times New Roman" w:hAnsi="Times New Roman" w:cs="Times New Roman"/>
          <w:sz w:val="28"/>
          <w:szCs w:val="28"/>
        </w:rPr>
        <w:t xml:space="preserve"> выполнялись работы «непрерывного цикла» и работы в рамках городских программ.</w:t>
      </w:r>
    </w:p>
    <w:p w:rsidR="00C41524" w:rsidRDefault="00C370E8" w:rsidP="00C37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0E8">
        <w:rPr>
          <w:rFonts w:ascii="Times New Roman" w:hAnsi="Times New Roman" w:cs="Times New Roman"/>
          <w:sz w:val="28"/>
          <w:szCs w:val="28"/>
        </w:rPr>
        <w:tab/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непрерывного цикла, включают в себя санитарное содержание и уборку дворовых территорий. </w:t>
      </w:r>
      <w:r w:rsidR="00D2061B">
        <w:rPr>
          <w:rFonts w:ascii="Times New Roman" w:hAnsi="Times New Roman" w:cs="Times New Roman"/>
          <w:sz w:val="28"/>
          <w:szCs w:val="28"/>
        </w:rPr>
        <w:t>Указанные работы, осуществляет на основании трех заключенных контрактов, отобранная на конкурсной основе, на трехлетний период с 01 января 2013 года  по 31 декабря 2015 года, п</w:t>
      </w:r>
      <w:r>
        <w:rPr>
          <w:rFonts w:ascii="Times New Roman" w:hAnsi="Times New Roman" w:cs="Times New Roman"/>
          <w:sz w:val="28"/>
          <w:szCs w:val="28"/>
        </w:rPr>
        <w:t>одрядная организация ООО «Паритет»</w:t>
      </w:r>
      <w:r w:rsidR="00D2061B">
        <w:rPr>
          <w:rFonts w:ascii="Times New Roman" w:hAnsi="Times New Roman" w:cs="Times New Roman"/>
          <w:sz w:val="28"/>
          <w:szCs w:val="28"/>
        </w:rPr>
        <w:t>:</w:t>
      </w:r>
    </w:p>
    <w:p w:rsidR="00D2061B" w:rsidRDefault="00D2061B" w:rsidP="00C37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государственный контракт по санитарному содержанию дворовых территорий и уборке № 24/2012-САН/1355. Цена контракта по первому участку за 2014 год составляла </w:t>
      </w:r>
      <w:r w:rsidRPr="00D2061B">
        <w:rPr>
          <w:rFonts w:ascii="Times New Roman" w:hAnsi="Times New Roman" w:cs="Times New Roman"/>
          <w:i/>
          <w:sz w:val="28"/>
          <w:szCs w:val="28"/>
        </w:rPr>
        <w:t>39.717.970,54 рублей</w:t>
      </w:r>
      <w:r>
        <w:rPr>
          <w:rFonts w:ascii="Times New Roman" w:hAnsi="Times New Roman" w:cs="Times New Roman"/>
          <w:sz w:val="28"/>
          <w:szCs w:val="28"/>
        </w:rPr>
        <w:t>. В процессе производства работ в течение 2014 года, к подрядной организац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«Паритет», в рамках настоящего контракта, были применены штрафные санкции в размере </w:t>
      </w:r>
      <w:r w:rsidRPr="008D5B58">
        <w:rPr>
          <w:rFonts w:ascii="Times New Roman" w:hAnsi="Times New Roman" w:cs="Times New Roman"/>
          <w:i/>
          <w:sz w:val="28"/>
          <w:szCs w:val="28"/>
        </w:rPr>
        <w:t>1.675.767,87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061B" w:rsidRDefault="00D2061B" w:rsidP="00D20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государственный контракт по санитарному содержанию дворовых территорий и уборке № 25/2012-САН/1356. Цена контракта по первому участку за 2014 год составляла </w:t>
      </w:r>
      <w:r>
        <w:rPr>
          <w:rFonts w:ascii="Times New Roman" w:hAnsi="Times New Roman" w:cs="Times New Roman"/>
          <w:i/>
          <w:sz w:val="28"/>
          <w:szCs w:val="28"/>
        </w:rPr>
        <w:t>40.495.480,1</w:t>
      </w:r>
      <w:r w:rsidRPr="00D2061B">
        <w:rPr>
          <w:rFonts w:ascii="Times New Roman" w:hAnsi="Times New Roman" w:cs="Times New Roman"/>
          <w:i/>
          <w:sz w:val="28"/>
          <w:szCs w:val="28"/>
        </w:rPr>
        <w:t>4 рублей</w:t>
      </w:r>
      <w:r>
        <w:rPr>
          <w:rFonts w:ascii="Times New Roman" w:hAnsi="Times New Roman" w:cs="Times New Roman"/>
          <w:sz w:val="28"/>
          <w:szCs w:val="28"/>
        </w:rPr>
        <w:t>. В процессе производства работ в течение 2014 года, к подрядной организац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«Паритет», в рамках настоящего контракта, были применены штрафные санкции в размере </w:t>
      </w:r>
      <w:r w:rsidRPr="008D5B58">
        <w:rPr>
          <w:rFonts w:ascii="Times New Roman" w:hAnsi="Times New Roman" w:cs="Times New Roman"/>
          <w:i/>
          <w:sz w:val="28"/>
          <w:szCs w:val="28"/>
        </w:rPr>
        <w:t>1.531.182,43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061B" w:rsidRDefault="00D2061B" w:rsidP="008D5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государственный контракт по санитарному содержанию дворовых территорий и уборке № 24/2012-САН/1355. Цена контракта по первому участку за 2014 год составляла </w:t>
      </w:r>
      <w:r w:rsidR="007730DC">
        <w:rPr>
          <w:rFonts w:ascii="Times New Roman" w:hAnsi="Times New Roman" w:cs="Times New Roman"/>
          <w:i/>
          <w:sz w:val="28"/>
          <w:szCs w:val="28"/>
        </w:rPr>
        <w:t>45.936.288,80</w:t>
      </w:r>
      <w:r w:rsidRPr="00D2061B">
        <w:rPr>
          <w:rFonts w:ascii="Times New Roman" w:hAnsi="Times New Roman" w:cs="Times New Roman"/>
          <w:i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 В процессе производства работ в течение 2014 года, к подрядной организац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«Паритет», в рамках настоящего контракта, были применены штрафные санкци</w:t>
      </w:r>
      <w:r w:rsidR="008D5B58">
        <w:rPr>
          <w:rFonts w:ascii="Times New Roman" w:hAnsi="Times New Roman" w:cs="Times New Roman"/>
          <w:sz w:val="28"/>
          <w:szCs w:val="28"/>
        </w:rPr>
        <w:t xml:space="preserve">и в размере </w:t>
      </w:r>
      <w:r w:rsidR="008D5B58" w:rsidRPr="008D5B58">
        <w:rPr>
          <w:rFonts w:ascii="Times New Roman" w:hAnsi="Times New Roman" w:cs="Times New Roman"/>
          <w:i/>
          <w:sz w:val="28"/>
          <w:szCs w:val="28"/>
        </w:rPr>
        <w:t>1.562.467,95</w:t>
      </w:r>
      <w:r w:rsidRPr="008D5B58">
        <w:rPr>
          <w:rFonts w:ascii="Times New Roman" w:hAnsi="Times New Roman" w:cs="Times New Roman"/>
          <w:i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0E8" w:rsidRDefault="00C370E8" w:rsidP="00C37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территории Дмитровского района </w:t>
      </w:r>
      <w:r w:rsidR="0006243C">
        <w:rPr>
          <w:rFonts w:ascii="Times New Roman" w:hAnsi="Times New Roman" w:cs="Times New Roman"/>
          <w:sz w:val="28"/>
          <w:szCs w:val="28"/>
        </w:rPr>
        <w:t>расположены</w:t>
      </w:r>
      <w:r>
        <w:rPr>
          <w:rFonts w:ascii="Times New Roman" w:hAnsi="Times New Roman" w:cs="Times New Roman"/>
          <w:sz w:val="28"/>
          <w:szCs w:val="28"/>
        </w:rPr>
        <w:t xml:space="preserve"> 185 дворовых территорий, </w:t>
      </w:r>
      <w:r w:rsidR="0006243C">
        <w:rPr>
          <w:rFonts w:ascii="Times New Roman" w:hAnsi="Times New Roman" w:cs="Times New Roman"/>
          <w:sz w:val="28"/>
          <w:szCs w:val="28"/>
        </w:rPr>
        <w:t>уборка которых осуществляется в соответствии с технологическими картами и утвержденным регламентом.</w:t>
      </w:r>
    </w:p>
    <w:p w:rsidR="00697487" w:rsidRDefault="00697487" w:rsidP="00697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487">
        <w:rPr>
          <w:rFonts w:ascii="Times New Roman" w:hAnsi="Times New Roman" w:cs="Times New Roman"/>
          <w:sz w:val="28"/>
          <w:szCs w:val="28"/>
        </w:rPr>
        <w:t xml:space="preserve">Нормативная численность дворников задействованных в уборке дворовых территорий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697487">
        <w:rPr>
          <w:rFonts w:ascii="Times New Roman" w:hAnsi="Times New Roman" w:cs="Times New Roman"/>
          <w:sz w:val="28"/>
          <w:szCs w:val="28"/>
        </w:rPr>
        <w:t xml:space="preserve"> </w:t>
      </w:r>
      <w:r w:rsidRPr="00697487">
        <w:rPr>
          <w:rFonts w:ascii="Times New Roman" w:hAnsi="Times New Roman" w:cs="Times New Roman"/>
          <w:b/>
          <w:sz w:val="28"/>
          <w:szCs w:val="28"/>
        </w:rPr>
        <w:t>216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они</w:t>
      </w:r>
      <w:r w:rsidRPr="00697487">
        <w:rPr>
          <w:rFonts w:ascii="Times New Roman" w:hAnsi="Times New Roman" w:cs="Times New Roman"/>
          <w:sz w:val="28"/>
          <w:szCs w:val="28"/>
        </w:rPr>
        <w:t xml:space="preserve"> полностью обеспечены</w:t>
      </w:r>
      <w:r>
        <w:rPr>
          <w:rFonts w:ascii="Times New Roman" w:hAnsi="Times New Roman" w:cs="Times New Roman"/>
          <w:sz w:val="28"/>
          <w:szCs w:val="28"/>
        </w:rPr>
        <w:t xml:space="preserve"> необходимым</w:t>
      </w:r>
      <w:r w:rsidRPr="00697487">
        <w:rPr>
          <w:rFonts w:ascii="Times New Roman" w:hAnsi="Times New Roman" w:cs="Times New Roman"/>
          <w:sz w:val="28"/>
          <w:szCs w:val="28"/>
        </w:rPr>
        <w:t xml:space="preserve"> инвентарем (скребки, лопаты, метла, тележки-дозаторы, зимней спецодеждой (100%).</w:t>
      </w:r>
      <w:proofErr w:type="gramEnd"/>
    </w:p>
    <w:p w:rsidR="00697487" w:rsidRPr="00697487" w:rsidRDefault="00697487" w:rsidP="006974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487">
        <w:rPr>
          <w:rFonts w:ascii="Times New Roman" w:hAnsi="Times New Roman" w:cs="Times New Roman"/>
          <w:sz w:val="28"/>
          <w:szCs w:val="28"/>
        </w:rPr>
        <w:t xml:space="preserve">Для обеспечения качественной механизированной уборки дворовых территорий в подрядной организации имеется – </w:t>
      </w:r>
      <w:r w:rsidRPr="00697487">
        <w:rPr>
          <w:rFonts w:ascii="Times New Roman" w:hAnsi="Times New Roman" w:cs="Times New Roman"/>
          <w:b/>
          <w:sz w:val="28"/>
          <w:szCs w:val="28"/>
        </w:rPr>
        <w:t>14 ед.</w:t>
      </w:r>
      <w:r w:rsidRPr="00697487">
        <w:rPr>
          <w:rFonts w:ascii="Times New Roman" w:hAnsi="Times New Roman" w:cs="Times New Roman"/>
          <w:sz w:val="28"/>
          <w:szCs w:val="28"/>
        </w:rPr>
        <w:t xml:space="preserve"> средств малой механизации, из них </w:t>
      </w:r>
      <w:r w:rsidRPr="00697487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697487">
        <w:rPr>
          <w:rFonts w:ascii="Times New Roman" w:hAnsi="Times New Roman" w:cs="Times New Roman"/>
          <w:sz w:val="28"/>
          <w:szCs w:val="28"/>
        </w:rPr>
        <w:t xml:space="preserve"> тракторов оснащенных цепями противоскольжения, </w:t>
      </w:r>
      <w:r w:rsidRPr="00697487">
        <w:rPr>
          <w:rFonts w:ascii="Times New Roman" w:hAnsi="Times New Roman" w:cs="Times New Roman"/>
          <w:b/>
          <w:sz w:val="28"/>
          <w:szCs w:val="28"/>
        </w:rPr>
        <w:t>8 снегопогрузчиков</w:t>
      </w:r>
      <w:r w:rsidRPr="00697487">
        <w:rPr>
          <w:rFonts w:ascii="Times New Roman" w:hAnsi="Times New Roman" w:cs="Times New Roman"/>
          <w:sz w:val="28"/>
          <w:szCs w:val="28"/>
        </w:rPr>
        <w:t>.</w:t>
      </w:r>
    </w:p>
    <w:p w:rsidR="0006243C" w:rsidRDefault="00697487" w:rsidP="00C37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Следующими работами, относящимися к «непрерывному циклу», является эксплуатация и обслуживание платформ подъемных  в подъездах жилых домов, для маломобильных групп населения. Подрядчиком по данному виду работ выступает ОАО «Мослифт». В районе имеется 46 платформ подъемных. Также ОАО «Мослифт» осуществляет в районе обслуживание ламп-сигналов (ОДС), в отношении 209 жилых домов.</w:t>
      </w:r>
    </w:p>
    <w:p w:rsidR="00B048BD" w:rsidRDefault="00697487" w:rsidP="00B04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048BD">
        <w:rPr>
          <w:rFonts w:ascii="Times New Roman" w:hAnsi="Times New Roman" w:cs="Times New Roman"/>
          <w:sz w:val="28"/>
          <w:szCs w:val="28"/>
        </w:rPr>
        <w:t xml:space="preserve">В рамках городских программ на территории Дмитровского района, выполнялись </w:t>
      </w:r>
      <w:r w:rsidR="00B048BD">
        <w:rPr>
          <w:rFonts w:ascii="Times New Roman" w:hAnsi="Times New Roman"/>
          <w:sz w:val="28"/>
          <w:szCs w:val="28"/>
        </w:rPr>
        <w:t>работы по благоустройству за счет следующих источников финансирования, а именно:</w:t>
      </w:r>
    </w:p>
    <w:p w:rsidR="00A407D1" w:rsidRDefault="00A407D1" w:rsidP="00B04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7D1" w:rsidRPr="00E7333F" w:rsidRDefault="00A36E3E" w:rsidP="00A407D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I</w:t>
      </w:r>
      <w:r w:rsidRPr="00A36E3E">
        <w:rPr>
          <w:rFonts w:ascii="Times New Roman" w:hAnsi="Times New Roman"/>
          <w:b/>
          <w:i/>
          <w:sz w:val="28"/>
          <w:szCs w:val="28"/>
          <w:u w:val="single"/>
        </w:rPr>
        <w:t xml:space="preserve">. </w:t>
      </w:r>
      <w:r w:rsidR="00A407D1" w:rsidRPr="00E7333F">
        <w:rPr>
          <w:rFonts w:ascii="Times New Roman" w:hAnsi="Times New Roman"/>
          <w:b/>
          <w:i/>
          <w:sz w:val="28"/>
          <w:szCs w:val="28"/>
          <w:u w:val="single"/>
        </w:rPr>
        <w:t>Комплексное благоустройство дворов:</w:t>
      </w:r>
    </w:p>
    <w:p w:rsidR="00A407D1" w:rsidRPr="00A407D1" w:rsidRDefault="008D5B58" w:rsidP="00A40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A407D1">
        <w:rPr>
          <w:rFonts w:ascii="Times New Roman" w:hAnsi="Times New Roman" w:cs="Times New Roman"/>
          <w:sz w:val="28"/>
          <w:szCs w:val="28"/>
        </w:rPr>
        <w:t xml:space="preserve"> 2014 года комплексное благоустройство на территории Дмитровского района, было выполнено в </w:t>
      </w:r>
      <w:r w:rsidR="00A407D1" w:rsidRPr="00A407D1">
        <w:rPr>
          <w:rFonts w:ascii="Times New Roman" w:hAnsi="Times New Roman" w:cs="Times New Roman"/>
          <w:b/>
          <w:i/>
          <w:sz w:val="28"/>
          <w:szCs w:val="28"/>
        </w:rPr>
        <w:t>57 дворовых территориях</w:t>
      </w:r>
      <w:r w:rsidR="00A407D1">
        <w:rPr>
          <w:rFonts w:ascii="Times New Roman" w:hAnsi="Times New Roman" w:cs="Times New Roman"/>
          <w:sz w:val="28"/>
          <w:szCs w:val="28"/>
        </w:rPr>
        <w:t>, из них:</w:t>
      </w:r>
    </w:p>
    <w:p w:rsidR="00B048BD" w:rsidRDefault="00B048BD" w:rsidP="00B04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407D1">
        <w:rPr>
          <w:rFonts w:ascii="Times New Roman" w:hAnsi="Times New Roman"/>
          <w:sz w:val="28"/>
          <w:szCs w:val="28"/>
        </w:rPr>
        <w:t xml:space="preserve">комплексное </w:t>
      </w:r>
      <w:r>
        <w:rPr>
          <w:rFonts w:ascii="Times New Roman" w:hAnsi="Times New Roman"/>
          <w:sz w:val="28"/>
          <w:szCs w:val="28"/>
        </w:rPr>
        <w:t>благоустройство дворовых территорий в рамках основного финансирования в количестве, 5 адресов;</w:t>
      </w:r>
    </w:p>
    <w:p w:rsidR="00B048BD" w:rsidRDefault="00B048BD" w:rsidP="00B04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407D1">
        <w:rPr>
          <w:rFonts w:ascii="Times New Roman" w:hAnsi="Times New Roman"/>
          <w:sz w:val="28"/>
          <w:szCs w:val="28"/>
        </w:rPr>
        <w:t xml:space="preserve">комплексное </w:t>
      </w:r>
      <w:r>
        <w:rPr>
          <w:rFonts w:ascii="Times New Roman" w:hAnsi="Times New Roman"/>
          <w:sz w:val="28"/>
          <w:szCs w:val="28"/>
        </w:rPr>
        <w:t xml:space="preserve">благоустройство дворовых территорий в рамках средств социально-экономического развития </w:t>
      </w:r>
      <w:r w:rsidR="00A407D1">
        <w:rPr>
          <w:rFonts w:ascii="Times New Roman" w:hAnsi="Times New Roman"/>
          <w:sz w:val="28"/>
          <w:szCs w:val="28"/>
        </w:rPr>
        <w:t>района, в количестве 52 адресов.</w:t>
      </w:r>
    </w:p>
    <w:p w:rsidR="00E7333F" w:rsidRDefault="00E7333F" w:rsidP="00B04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333F" w:rsidRPr="00E7333F" w:rsidRDefault="00E7333F" w:rsidP="00E7333F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E7333F">
        <w:rPr>
          <w:rFonts w:ascii="Times New Roman" w:hAnsi="Times New Roman"/>
          <w:i/>
          <w:sz w:val="28"/>
          <w:szCs w:val="28"/>
          <w:u w:val="single"/>
        </w:rPr>
        <w:t>Основное финансирование 5 адресов</w:t>
      </w:r>
    </w:p>
    <w:p w:rsidR="00E7333F" w:rsidRDefault="00E7333F" w:rsidP="00E7333F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Клязьминская ул., д.32, к.2,3;</w:t>
      </w:r>
    </w:p>
    <w:p w:rsidR="00E7333F" w:rsidRDefault="00E7333F" w:rsidP="00E7333F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Карельский </w:t>
      </w:r>
      <w:proofErr w:type="spellStart"/>
      <w:r>
        <w:rPr>
          <w:rFonts w:ascii="Times New Roman" w:hAnsi="Times New Roman"/>
          <w:bCs/>
          <w:sz w:val="28"/>
          <w:szCs w:val="28"/>
        </w:rPr>
        <w:t>б-р</w:t>
      </w:r>
      <w:proofErr w:type="spellEnd"/>
      <w:r>
        <w:rPr>
          <w:rFonts w:ascii="Times New Roman" w:hAnsi="Times New Roman"/>
          <w:bCs/>
          <w:sz w:val="28"/>
          <w:szCs w:val="28"/>
        </w:rPr>
        <w:t>, д.2, к.1,2,3;</w:t>
      </w:r>
    </w:p>
    <w:p w:rsidR="00E7333F" w:rsidRDefault="00E7333F" w:rsidP="00E7333F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Яхромская ул., д.3, к.2,3,4;</w:t>
      </w:r>
    </w:p>
    <w:p w:rsidR="00E7333F" w:rsidRDefault="00E7333F" w:rsidP="00E7333F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- 800-летия Москвы ул., д.2, к.1,2;</w:t>
      </w:r>
    </w:p>
    <w:p w:rsidR="00E7333F" w:rsidRDefault="00E7333F" w:rsidP="00E7333F">
      <w:pPr>
        <w:spacing w:after="0" w:line="24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Коровинское </w:t>
      </w:r>
      <w:proofErr w:type="spellStart"/>
      <w:r>
        <w:rPr>
          <w:rFonts w:ascii="Times New Roman" w:hAnsi="Times New Roman"/>
          <w:bCs/>
          <w:sz w:val="28"/>
          <w:szCs w:val="28"/>
        </w:rPr>
        <w:t>ш</w:t>
      </w:r>
      <w:proofErr w:type="spellEnd"/>
      <w:r>
        <w:rPr>
          <w:rFonts w:ascii="Times New Roman" w:hAnsi="Times New Roman"/>
          <w:bCs/>
          <w:sz w:val="28"/>
          <w:szCs w:val="28"/>
        </w:rPr>
        <w:t>., д.14, к.1</w:t>
      </w:r>
    </w:p>
    <w:p w:rsidR="00E7333F" w:rsidRDefault="00E7333F" w:rsidP="00B04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Комплексное благоустройство по данной статье расходов выполнялось в рамк</w:t>
      </w:r>
      <w:r w:rsidR="00BA209F">
        <w:rPr>
          <w:rFonts w:ascii="Times New Roman" w:hAnsi="Times New Roman"/>
          <w:sz w:val="28"/>
          <w:szCs w:val="28"/>
        </w:rPr>
        <w:t>ах заключенного контракта № 8/20</w:t>
      </w:r>
      <w:r>
        <w:rPr>
          <w:rFonts w:ascii="Times New Roman" w:hAnsi="Times New Roman"/>
          <w:sz w:val="28"/>
          <w:szCs w:val="28"/>
        </w:rPr>
        <w:t xml:space="preserve">14-БЛАГ/318. Цена контракта составляла </w:t>
      </w:r>
      <w:r w:rsidRPr="00E7333F">
        <w:rPr>
          <w:rFonts w:ascii="Times New Roman" w:hAnsi="Times New Roman"/>
          <w:i/>
          <w:sz w:val="28"/>
          <w:szCs w:val="28"/>
        </w:rPr>
        <w:t>11 276 737,50 рублей</w:t>
      </w:r>
      <w:r>
        <w:rPr>
          <w:rFonts w:ascii="Times New Roman" w:hAnsi="Times New Roman"/>
          <w:sz w:val="28"/>
          <w:szCs w:val="28"/>
        </w:rPr>
        <w:t>, со сроком выполнения работ с 15 июня 2014 года по 15 августа 2014 года. В процессе исполнения настоящего контракта к подрядной организац</w:t>
      </w:r>
      <w:proofErr w:type="gramStart"/>
      <w:r>
        <w:rPr>
          <w:rFonts w:ascii="Times New Roman" w:hAnsi="Times New Roman"/>
          <w:sz w:val="28"/>
          <w:szCs w:val="28"/>
        </w:rPr>
        <w:t>ии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«АльянсСтрой» были применены штрафные санкции, в размере </w:t>
      </w:r>
      <w:r w:rsidRPr="00E7333F">
        <w:rPr>
          <w:rFonts w:ascii="Times New Roman" w:hAnsi="Times New Roman"/>
          <w:i/>
          <w:sz w:val="28"/>
          <w:szCs w:val="28"/>
        </w:rPr>
        <w:t>107 137,81 рублей</w:t>
      </w:r>
      <w:r>
        <w:rPr>
          <w:rFonts w:ascii="Times New Roman" w:hAnsi="Times New Roman"/>
          <w:sz w:val="28"/>
          <w:szCs w:val="28"/>
        </w:rPr>
        <w:t>.</w:t>
      </w:r>
    </w:p>
    <w:p w:rsidR="00A407D1" w:rsidRDefault="001C6662" w:rsidP="00B04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выполненных работ по каждому адресу было произведено устройство резинового покрытия, также по настоящему контракту были выполнены работы по устройству 7 контейнерных площадок, 1 площадки для отдыха, садового бортового камня, в количестве 422 метров и МАФ.</w:t>
      </w:r>
    </w:p>
    <w:p w:rsidR="001C6662" w:rsidRDefault="001C6662" w:rsidP="00B04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6662" w:rsidRDefault="001C6662" w:rsidP="001C6662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C6662">
        <w:rPr>
          <w:rFonts w:ascii="Times New Roman" w:hAnsi="Times New Roman"/>
          <w:i/>
          <w:sz w:val="28"/>
          <w:szCs w:val="28"/>
          <w:u w:val="single"/>
        </w:rPr>
        <w:t>Средства социально-экономического развития (ССЭР) 52 адреса</w:t>
      </w:r>
    </w:p>
    <w:p w:rsidR="00BA209F" w:rsidRDefault="00BA209F" w:rsidP="00BA20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Комплексное благоустройство по данной статье расходов выполнялось в рамках двух заключенных контрактов:</w:t>
      </w:r>
    </w:p>
    <w:p w:rsidR="00BA209F" w:rsidRDefault="00BA209F" w:rsidP="00BA20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государственный контракт № 7/2014-БЛАГ/307 (24 адреса). Цена контракта составляла </w:t>
      </w:r>
      <w:r>
        <w:rPr>
          <w:rFonts w:ascii="Times New Roman" w:hAnsi="Times New Roman"/>
          <w:i/>
          <w:sz w:val="28"/>
          <w:szCs w:val="28"/>
        </w:rPr>
        <w:t>9</w:t>
      </w:r>
      <w:r w:rsidRPr="00E7333F">
        <w:rPr>
          <w:rFonts w:ascii="Times New Roman" w:hAnsi="Times New Roman"/>
          <w:i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79</w:t>
      </w:r>
      <w:r w:rsidRPr="00E7333F">
        <w:rPr>
          <w:rFonts w:ascii="Times New Roman" w:hAnsi="Times New Roman"/>
          <w:i/>
          <w:sz w:val="28"/>
          <w:szCs w:val="28"/>
        </w:rPr>
        <w:t>6 </w:t>
      </w:r>
      <w:r>
        <w:rPr>
          <w:rFonts w:ascii="Times New Roman" w:hAnsi="Times New Roman"/>
          <w:i/>
          <w:sz w:val="28"/>
          <w:szCs w:val="28"/>
        </w:rPr>
        <w:t>849</w:t>
      </w:r>
      <w:r w:rsidRPr="00E7333F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>7</w:t>
      </w:r>
      <w:r w:rsidRPr="00E7333F">
        <w:rPr>
          <w:rFonts w:ascii="Times New Roman" w:hAnsi="Times New Roman"/>
          <w:i/>
          <w:sz w:val="28"/>
          <w:szCs w:val="28"/>
        </w:rPr>
        <w:t>0 рублей</w:t>
      </w:r>
      <w:r>
        <w:rPr>
          <w:rFonts w:ascii="Times New Roman" w:hAnsi="Times New Roman"/>
          <w:sz w:val="28"/>
          <w:szCs w:val="28"/>
        </w:rPr>
        <w:t>, со сроком выполнения работ с 15 июня 2014 года по 25 августа 2014 года. В процессе исполнения настоящего контракта к подрядной организац</w:t>
      </w:r>
      <w:proofErr w:type="gramStart"/>
      <w:r>
        <w:rPr>
          <w:rFonts w:ascii="Times New Roman" w:hAnsi="Times New Roman"/>
          <w:sz w:val="28"/>
          <w:szCs w:val="28"/>
        </w:rPr>
        <w:t>ии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«АльянсСтрой» были применены штрафные санкции, в размере </w:t>
      </w:r>
      <w:r>
        <w:rPr>
          <w:rFonts w:ascii="Times New Roman" w:hAnsi="Times New Roman"/>
          <w:i/>
          <w:sz w:val="28"/>
          <w:szCs w:val="28"/>
        </w:rPr>
        <w:t>15</w:t>
      </w:r>
      <w:r w:rsidRPr="00E7333F">
        <w:rPr>
          <w:rFonts w:ascii="Times New Roman" w:hAnsi="Times New Roman"/>
          <w:i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131</w:t>
      </w:r>
      <w:r w:rsidRPr="00E7333F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>44</w:t>
      </w:r>
      <w:r w:rsidRPr="00E7333F">
        <w:rPr>
          <w:rFonts w:ascii="Times New Roman" w:hAnsi="Times New Roman"/>
          <w:i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BA209F" w:rsidRDefault="00BA209F" w:rsidP="00BA20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государственный контракт № 8/2014-БЛАГ/323 (28 адресов). Цена контракта составляла </w:t>
      </w:r>
      <w:r>
        <w:rPr>
          <w:rFonts w:ascii="Times New Roman" w:hAnsi="Times New Roman"/>
          <w:i/>
          <w:sz w:val="28"/>
          <w:szCs w:val="28"/>
        </w:rPr>
        <w:t>11</w:t>
      </w:r>
      <w:r w:rsidRPr="00E7333F">
        <w:rPr>
          <w:rFonts w:ascii="Times New Roman" w:hAnsi="Times New Roman"/>
          <w:i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832</w:t>
      </w:r>
      <w:r w:rsidRPr="00E7333F">
        <w:rPr>
          <w:rFonts w:ascii="Times New Roman" w:hAnsi="Times New Roman"/>
          <w:i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190</w:t>
      </w:r>
      <w:r w:rsidRPr="00E7333F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>02</w:t>
      </w:r>
      <w:r w:rsidRPr="00E7333F">
        <w:rPr>
          <w:rFonts w:ascii="Times New Roman" w:hAnsi="Times New Roman"/>
          <w:i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, со сроком выполнения работ с 15 июня 2014 года по 25 августа 2014 года.</w:t>
      </w:r>
    </w:p>
    <w:p w:rsidR="00BA209F" w:rsidRDefault="00BA209F" w:rsidP="00BA209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B13EC" w:rsidRDefault="00AB13EC" w:rsidP="00BA209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B13EC" w:rsidRDefault="00AB13EC" w:rsidP="00BA209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B13EC" w:rsidRPr="00AB13EC" w:rsidRDefault="00AB13EC" w:rsidP="00AB13EC">
      <w:pPr>
        <w:jc w:val="center"/>
        <w:rPr>
          <w:b/>
          <w:bCs/>
          <w:i/>
          <w:sz w:val="28"/>
          <w:szCs w:val="28"/>
          <w:u w:val="single"/>
        </w:rPr>
      </w:pPr>
      <w:r w:rsidRPr="00AB13EC">
        <w:rPr>
          <w:rFonts w:ascii="Times New Roman" w:hAnsi="Times New Roman"/>
          <w:i/>
          <w:sz w:val="28"/>
          <w:szCs w:val="28"/>
          <w:u w:val="single"/>
        </w:rPr>
        <w:lastRenderedPageBreak/>
        <w:t>государственный контракт № 7/2014-БЛАГ/307 (24 адреса)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B13EC">
        <w:rPr>
          <w:rFonts w:ascii="Times New Roman" w:hAnsi="Times New Roman" w:cs="Times New Roman"/>
          <w:bCs/>
          <w:i/>
          <w:sz w:val="28"/>
          <w:szCs w:val="28"/>
        </w:rPr>
        <w:t>Дмитровское шоссе, дом 141 корпус 1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текущий ремонт асфальтобетонных покрытий с укладкой горячей смеси толщиной 50 мм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ручную – 700 кв. м.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B13EC">
        <w:rPr>
          <w:rFonts w:ascii="Times New Roman" w:hAnsi="Times New Roman" w:cs="Times New Roman"/>
          <w:bCs/>
          <w:i/>
          <w:sz w:val="28"/>
          <w:szCs w:val="28"/>
        </w:rPr>
        <w:t>Дмитровское шоссе, дом 151 корпус 3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текущий ремонт асфальтобетонных покрытий с укладкой горячей смеси толщиной 50 мм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ручную – 500 кв. м.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B13EC">
        <w:rPr>
          <w:rFonts w:ascii="Times New Roman" w:hAnsi="Times New Roman" w:cs="Times New Roman"/>
          <w:bCs/>
          <w:i/>
          <w:sz w:val="28"/>
          <w:szCs w:val="28"/>
        </w:rPr>
        <w:t>Дмитровское шоссе, дом 151 корпус 4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текущий ремонт асфальтобетонных покрытий с укладкой горячей смеси толщиной 50 мм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ручную – 800 кв. м.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B13EC">
        <w:rPr>
          <w:rFonts w:ascii="Times New Roman" w:hAnsi="Times New Roman" w:cs="Times New Roman"/>
          <w:bCs/>
          <w:i/>
          <w:sz w:val="28"/>
          <w:szCs w:val="28"/>
        </w:rPr>
        <w:t>Долгопрудная улица, дом 9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текущий ремонт асфальтобетонных покрытий с укладкой горячей смеси толщиной 50 мм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ручную – 600 кв. м.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B13EC">
        <w:rPr>
          <w:rFonts w:ascii="Times New Roman" w:hAnsi="Times New Roman" w:cs="Times New Roman"/>
          <w:bCs/>
          <w:i/>
          <w:sz w:val="28"/>
          <w:szCs w:val="28"/>
        </w:rPr>
        <w:t>Долгопрудная улица, дом 11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текущий ремонт асфальтобетонных покрытий с укладкой горячей смеси толщиной 50 мм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ручную – 600 кв. м.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B13EC">
        <w:rPr>
          <w:rFonts w:ascii="Times New Roman" w:hAnsi="Times New Roman" w:cs="Times New Roman"/>
          <w:bCs/>
          <w:i/>
          <w:sz w:val="28"/>
          <w:szCs w:val="28"/>
        </w:rPr>
        <w:t>Карельский бульвар, дом 8 корпус 1,2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текущий ремонт асфальтобетонных покрытий с укладкой горячей смеси толщиной 50 мм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ручную – 900 кв. м.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B13EC">
        <w:rPr>
          <w:rFonts w:ascii="Times New Roman" w:hAnsi="Times New Roman" w:cs="Times New Roman"/>
          <w:bCs/>
          <w:i/>
          <w:sz w:val="28"/>
          <w:szCs w:val="28"/>
        </w:rPr>
        <w:t>Клязьминская улица, дом 32 корпус 1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текущий ремонт асфальтобетонных покрытий с укладкой горячей смеси толщиной 50 мм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ручную – 600 кв. м.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B13EC">
        <w:rPr>
          <w:rFonts w:ascii="Times New Roman" w:hAnsi="Times New Roman" w:cs="Times New Roman"/>
          <w:bCs/>
          <w:i/>
          <w:sz w:val="28"/>
          <w:szCs w:val="28"/>
        </w:rPr>
        <w:t>Лобненская улица, дом 6А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текущий ремонт асфальтобетонных покрытий с укладкой горячей смеси толщиной 50 мм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ручную – 900 кв. м.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B13EC">
        <w:rPr>
          <w:rFonts w:ascii="Times New Roman" w:hAnsi="Times New Roman" w:cs="Times New Roman"/>
          <w:bCs/>
          <w:i/>
          <w:sz w:val="28"/>
          <w:szCs w:val="28"/>
        </w:rPr>
        <w:t>Долгопрудная улица, дом 8 корпус 2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 xml:space="preserve">- устройство корыта под газоны и цветники с планировкой дна в грунтах 1 и 2 группы – 15 куб.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 xml:space="preserve">устройство подстилающих и выравнивающих слоев оснований из песка – 5 куб.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 xml:space="preserve">устройство подстилающих и выравнивающих слоев оснований из щебня – 5 куб.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устройство покрытий тротуаров из бетонной плитки типа «Брусчатка» рядовым и паркетным мощением – 50 кв. м.;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монтаж скамейки на готовое основание – 6 шт.;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lastRenderedPageBreak/>
        <w:t>- подготовка почвы под цветники, толщиной слоя насыпки 20 см. – 3 кв. м.;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посадка многолетних цветников при густоте посадки 1,6 тыс. шт. цветов – 3 кв. м.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B13EC">
        <w:rPr>
          <w:rFonts w:ascii="Times New Roman" w:hAnsi="Times New Roman" w:cs="Times New Roman"/>
          <w:bCs/>
          <w:i/>
          <w:sz w:val="28"/>
          <w:szCs w:val="28"/>
        </w:rPr>
        <w:t>Вагоноремонтная улица, дом 13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 xml:space="preserve">- устройство корыта под газоны и цветники с планировкой дна в грунтах 1 и 2 группы – 15 куб.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 xml:space="preserve">устройство подстилающих и выравнивающих слоев оснований из песка – 5 куб.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 xml:space="preserve">устройство подстилающих и выравнивающих слоев оснований из щебня – 5 куб.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устройство покрытий тротуаров из бетонной плитки типа «Брусчатка» рядовым и паркетным мощением – 50 кв. м.;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монтаж скамейки на готовое основание – 6 шт.;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подготовка почвы под цветники, толщиной слоя насыпки 20 см. – 3 кв. м.;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посадка многолетних цветников при густоте посадки 1,6 тыс. шт. цветов – 3 кв. м.;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установка стоек металлического ограждения газонов из трубы, масса стоек до 5 кг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азон) – 191 шт.;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установка секций металлического ограждения газонов из профильной трубы, масса секций до 10 кг. – 152 кв. м.;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окраска масляными составами за один раз металлических поверхностей решеток и оград – 152 кв. м.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B13EC">
        <w:rPr>
          <w:rFonts w:ascii="Times New Roman" w:hAnsi="Times New Roman" w:cs="Times New Roman"/>
          <w:bCs/>
          <w:i/>
          <w:sz w:val="28"/>
          <w:szCs w:val="28"/>
        </w:rPr>
        <w:t>Вагоноремонтная улица, дом 11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 xml:space="preserve">- устройство корыта под газоны и цветники с планировкой дна в грунтах 1 и 2 группы – 15 куб.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 xml:space="preserve">устройство подстилающих и выравнивающих слоев оснований из песка – 5 куб.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 xml:space="preserve">устройство подстилающих и выравнивающих слоев оснований из щебня – 5 куб.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устройство покрытий тротуаров из бетонной плитки типа «Брусчатка» рядовым и паркетным мощением – 50 кв. м.;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монтаж скамейки на готовое основание – 6 шт.;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подготовка почвы под цветники, толщиной слоя насыпки 20 см. – 3 кв. м.;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посадка многолетних цветников при густоте посадки 1,6 тыс. шт. цветов – 3 кв. м.;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установка стоек металлического ограждения газонов из трубы, масса стоек до 5 кг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азон) – 81 шт.;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установка секций металлического ограждения газонов из профильной трубы, масса секций до 10 кг. – 64 кв. м.;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окраска масляными составами за один раз металлических поверхностей решеток и оград – 64 кв. м.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B13EC">
        <w:rPr>
          <w:rFonts w:ascii="Times New Roman" w:hAnsi="Times New Roman" w:cs="Times New Roman"/>
          <w:bCs/>
          <w:i/>
          <w:sz w:val="28"/>
          <w:szCs w:val="28"/>
        </w:rPr>
        <w:t>Лобненская улица, дом 12 корпус 2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установка стоек металлического ограждения газонов из трубы, масса стоек до 5 кг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ротуар) – 60 шт.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B13EC">
        <w:rPr>
          <w:rFonts w:ascii="Times New Roman" w:hAnsi="Times New Roman" w:cs="Times New Roman"/>
          <w:bCs/>
          <w:i/>
          <w:sz w:val="28"/>
          <w:szCs w:val="28"/>
        </w:rPr>
        <w:lastRenderedPageBreak/>
        <w:t>Лобненская улица, дом 12 корпус 3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установка стоек металлического ограждения газонов из трубы, масса стоек до 5 кг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ротуар) – 57 шт.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B13EC">
        <w:rPr>
          <w:rFonts w:ascii="Times New Roman" w:hAnsi="Times New Roman" w:cs="Times New Roman"/>
          <w:bCs/>
          <w:i/>
          <w:sz w:val="28"/>
          <w:szCs w:val="28"/>
        </w:rPr>
        <w:t>Клязьминская улица, дом 19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установка стоек металлического ограждения газонов из трубы, масса стоек до 5 кг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ротуар) – 104 шт.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B13EC">
        <w:rPr>
          <w:rFonts w:ascii="Times New Roman" w:hAnsi="Times New Roman" w:cs="Times New Roman"/>
          <w:bCs/>
          <w:i/>
          <w:sz w:val="28"/>
          <w:szCs w:val="28"/>
        </w:rPr>
        <w:t>Вагоноремонтная улица, дом 5А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установка стоек металлического ограждения газонов из трубы, масса стоек до 5 кг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азон) – 176 шт.;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установка секций металлического ограждения газонов из профильной трубы, масса секций до 10 кг. – 140 кв. м.;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окраска масляными составами за один раз металлических поверхностей решеток и оград – 140 кв. м.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монтаж карусели «Ж» на готовое основание – 1 шт.;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 xml:space="preserve">- устройство корыта под газоны и цветники с планировкой дна в грунтах 1 и 2 группы – 35 куб.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 xml:space="preserve">устройство подстилающих и выравнивающих слоев оснований из песка – 14 куб.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 xml:space="preserve">устройство подстилающих и выравнивающих слоев оснований из щебня – 14 куб.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>устройство прослойки из нетканого синтетического материала (НСМ) в земляном полотне – 140 кв. м.;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>устройство покрытий из асфальтобетонных смесей вручную, толщиною 4 см. – 140 кв. м.;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>устройство наливного полиуретанового покрытия спортивных площадок и беговых дорожек, толщиною 10 см. – 140 кв. м.;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>устройство наливного полиуретанового покрытия спортивных площадок и беговых дорожек, добавляется на 2 мм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олщины покрытия – 140 кв. м.;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установка бортовых камней бетонных при других видах покрытий – 45 м.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B13EC">
        <w:rPr>
          <w:rFonts w:ascii="Times New Roman" w:hAnsi="Times New Roman" w:cs="Times New Roman"/>
          <w:bCs/>
          <w:i/>
          <w:sz w:val="28"/>
          <w:szCs w:val="28"/>
        </w:rPr>
        <w:t>Карельский бульвар, дом 4 корп. 1,3,4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установка стоек металлического ограждения газонов из трубы, масса стоек до 5 кг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азон) – 201 шт.;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установка секций металлического ограждения газонов из профильной трубы, масса секций до 10 кг. – 160 кв. м.;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окраска масляными составами за один раз металлических поверхностей решеток и оград – 160 кв. м.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B13EC">
        <w:rPr>
          <w:rFonts w:ascii="Times New Roman" w:hAnsi="Times New Roman" w:cs="Times New Roman"/>
          <w:bCs/>
          <w:i/>
          <w:sz w:val="28"/>
          <w:szCs w:val="28"/>
        </w:rPr>
        <w:t>Клязьминская улица, дом 29 корп. 1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монтаж качелей вращающихся на готовое основание – 2 шт.;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монтаж карусели «Ж» на готовое основание – 1 шт.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B13EC">
        <w:rPr>
          <w:rFonts w:ascii="Times New Roman" w:hAnsi="Times New Roman" w:cs="Times New Roman"/>
          <w:bCs/>
          <w:i/>
          <w:sz w:val="28"/>
          <w:szCs w:val="28"/>
        </w:rPr>
        <w:t>Карельский бульвар, дом 18А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монтаж качелей вращающихся на готовое основание – 1 шт.;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монтаж лабиринта на готовое основание – 1 шт.;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 xml:space="preserve">- устройство корыта под газоны и цветники с планировкой дна в грунтах 1 и 2 группы – 57,50 куб.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 xml:space="preserve">устройство подстилающих и выравнивающих слоев оснований из песка – 23 куб.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 xml:space="preserve">устройство подстилающих и выравнивающих слоев оснований из щебня – 23 куб.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>устройство прослойки из нетканого синтетического материала (НСМ) в земляном полотне – 230 кв. м.;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>устройство покрытий из асфальтобетонных смесей вручную, толщиною 4 см. – 230 кв. м.;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>устройство наливного полиуретанового покрытия спортивных площадок и беговых дорожек, толщиною 10 см. – 230 кв. м.;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>устройство наливного полиуретанового покрытия спортивных площадок и беговых дорожек, добавляется на 2 мм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олщины покрытия – 230 кв. м.;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установка бортовых камней бетонных при других видах покрытий – 60 м.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B13EC">
        <w:rPr>
          <w:rFonts w:ascii="Times New Roman" w:hAnsi="Times New Roman" w:cs="Times New Roman"/>
          <w:bCs/>
          <w:i/>
          <w:sz w:val="28"/>
          <w:szCs w:val="28"/>
        </w:rPr>
        <w:t>Дмитровское шоссе, дом 155 корпус 1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 xml:space="preserve">- монтаж карусели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вращающихся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 xml:space="preserve"> на готовое основание – 1 шт.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B13EC">
        <w:rPr>
          <w:rFonts w:ascii="Times New Roman" w:hAnsi="Times New Roman" w:cs="Times New Roman"/>
          <w:bCs/>
          <w:i/>
          <w:sz w:val="28"/>
          <w:szCs w:val="28"/>
        </w:rPr>
        <w:t>Лобненская улица, дом 8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монтаж качелей вращающихся на готовое основание – 1 шт.;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монтаж лабиринта на готовое основание – 1 шт.;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 xml:space="preserve">- устройство корыта под газоны и цветники с планировкой дна в грунтах 1 и 2 группы – 70 куб.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 xml:space="preserve">устройство подстилающих и выравнивающих слоев оснований из песка – 28 куб.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 xml:space="preserve">устройство подстилающих и выравнивающих слоев оснований из щебня – 28 куб.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>устройство прослойки из нетканого синтетического материала (НСМ) в земляном полотне – 280 кв. м.;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>устройство покрытий из асфальтобетонных смесей вручную, толщиною 4 см. – 280 кв. м.;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>устройство наливного полиуретанового покрытия спортивных площадок и беговых дорожек, толщиною 10 см. – 280 кв. м.;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>устройство наливного полиуретанового покрытия спортивных площадок и беговых дорожек, добавляется на 2 мм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олщины покрытия – 280 кв. м.;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установка бортовых камней бетонных при других видах покрытий – 68 м.</w:t>
      </w:r>
    </w:p>
    <w:p w:rsid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B13EC">
        <w:rPr>
          <w:rFonts w:ascii="Times New Roman" w:hAnsi="Times New Roman" w:cs="Times New Roman"/>
          <w:bCs/>
          <w:i/>
          <w:sz w:val="28"/>
          <w:szCs w:val="28"/>
        </w:rPr>
        <w:lastRenderedPageBreak/>
        <w:t>Вагоноремонтная улица, дом 9/25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монтаж качелей вращающихся на готовое основание – 2 шт.;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монтаж лабиринта на готовое основание – 1 шт.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B13EC">
        <w:rPr>
          <w:rFonts w:ascii="Times New Roman" w:hAnsi="Times New Roman" w:cs="Times New Roman"/>
          <w:bCs/>
          <w:i/>
          <w:sz w:val="28"/>
          <w:szCs w:val="28"/>
        </w:rPr>
        <w:t>Карельский бульвар, дом 6 корпус 1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 xml:space="preserve">- устройство корыта под газоны и цветники с планировкой дна в грунтах 1 и 2 группы – 95 куб.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 xml:space="preserve">устройство подстилающих и выравнивающих слоев оснований из песка – 38 куб.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 xml:space="preserve">устройство подстилающих и выравнивающих слоев оснований из щебня – 38 куб.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>устройство прослойки из нетканого синтетического материала (НСМ) в земляном полотне – 380 кв. м.;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>устройство покрытий из асфальтобетонных смесей вручную, толщиною 4 см. – 380 кв. м.;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>устройство наливного полиуретанового покрытия спортивных площадок и беговых дорожек, толщиною 10 см. – 380 кв. м.;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>устройство наливного полиуретанового покрытия спортивных площадок и беговых дорожек, добавляется на 2 мм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олщины покрытия – 380 кв. м.;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установка бортовых камней бетонных при других видах покрытий – 78 м.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B13EC">
        <w:rPr>
          <w:rFonts w:ascii="Times New Roman" w:hAnsi="Times New Roman" w:cs="Times New Roman"/>
          <w:bCs/>
          <w:i/>
          <w:sz w:val="28"/>
          <w:szCs w:val="28"/>
        </w:rPr>
        <w:t>Карельский бульвар, дом 28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 xml:space="preserve">- устройство корыта под газоны и цветники с планировкой дна в грунтах 1 и 2 группы – 35 куб.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 xml:space="preserve">устройство подстилающих и выравнивающих слоев оснований из песка – 14 куб.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 xml:space="preserve">устройство подстилающих и выравнивающих слоев оснований из щебня – 14 куб.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>устройство прослойки из нетканого синтетического материала (НСМ) в земляном полотне – 140 кв. м.;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>устройство покрытий из асфальтобетонных смесей вручную, толщиною 4 см. – 140 кв. м.;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>устройство наливного полиуретанового покрытия спортивных площадок и беговых дорожек, толщиною 10 см. – 140 кв. м.;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>устройство наливного полиуретанового покрытия спортивных площадок и беговых дорожек, добавляется на 2 мм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олщины покрытия – 140 кв. м.;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установка бортовых камней бетонных при других видах покрытий – 45 м.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B13EC">
        <w:rPr>
          <w:rFonts w:ascii="Times New Roman" w:hAnsi="Times New Roman" w:cs="Times New Roman"/>
          <w:bCs/>
          <w:i/>
          <w:sz w:val="28"/>
          <w:szCs w:val="28"/>
        </w:rPr>
        <w:t>Долгопрудная улица, дом 8 корпус 1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 xml:space="preserve">- устройство корыта под газоны и цветники с планировкой дна в грунтах 1 и 2 группы – 37,50 куб.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 xml:space="preserve">устройство подстилающих и выравнивающих слоев оснований из песка – 15 куб.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 xml:space="preserve">устройство подстилающих и выравнивающих слоев оснований из щебня – 15 куб.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>устройство прослойки из нетканого синтетического материала (НСМ) в земляном полотне – 150 кв. м.;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>устройство покрытий из асфальтобетонных смесей вручную, толщиною 4 см. – 150 кв. м.;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>устройство наливного полиуретанового покрытия спортивных площадок и беговых дорожек, толщиною 10 см. – 150 кв. м.;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>устройство наливного полиуретанового покрытия спортивных площадок и беговых дорожек, добавляется на 2 мм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олщины покрытия – 150 кв. м.;</w:t>
      </w:r>
    </w:p>
    <w:p w:rsidR="00AB13EC" w:rsidRDefault="00AB13EC" w:rsidP="00AB13EC">
      <w:pPr>
        <w:spacing w:after="0" w:line="240" w:lineRule="auto"/>
        <w:jc w:val="both"/>
        <w:rPr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установка бортовых камней бетонных при других видах покрытий – 50 м.</w:t>
      </w:r>
    </w:p>
    <w:p w:rsidR="00AB13EC" w:rsidRDefault="00AB13EC" w:rsidP="00AB1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3EC" w:rsidRPr="00AB13EC" w:rsidRDefault="00AB13EC" w:rsidP="00AB13EC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AB13EC">
        <w:rPr>
          <w:rFonts w:ascii="Times New Roman" w:hAnsi="Times New Roman"/>
          <w:i/>
          <w:sz w:val="28"/>
          <w:szCs w:val="28"/>
          <w:u w:val="single"/>
        </w:rPr>
        <w:t>государственный контракт № 8/2014-БЛАГ/323 (28 адресов)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B13EC">
        <w:rPr>
          <w:rFonts w:ascii="Times New Roman" w:hAnsi="Times New Roman" w:cs="Times New Roman"/>
          <w:bCs/>
          <w:i/>
          <w:sz w:val="28"/>
          <w:szCs w:val="28"/>
        </w:rPr>
        <w:t>Яхромская ул., дом 2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текущий ремонт асфальтобетонных покрытий с укладкой горячей смеси толщиной 50 мм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ручную – 600 кв. м.;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 xml:space="preserve">устройство корыта под газоны и цветники с планировкой дна в грунтах 1 и 2 группы – 70 куб.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 xml:space="preserve">устройство подстилающих и выравнивающих слоев оснований из песка – 28 куб.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 xml:space="preserve">устройство подстилающих и выравнивающих слоев оснований из щебня – 28 куб.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>устройство прослойки из нетканого синтетического материала (НСМ) в земляном полотне – 280 кв. м.;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>устройство покрытий из асфальтобетонных смесей вручную, толщиною 4 см. – 280 кв. м.;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>устройство наливного полиуретанового покрытия спортивных площадок и беговых дорожек, толщиною 10 см. – 280 кв. м.;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>устройство наливного полиуретанового покрытия спортивных площадок и беговых дорожек, добавляется на 2 мм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олщины покрытия – 280 кв. м.;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установка бортовых камней бетонных при других видах покрытий – 68 м.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B13EC">
        <w:rPr>
          <w:rFonts w:ascii="Times New Roman" w:hAnsi="Times New Roman" w:cs="Times New Roman"/>
          <w:bCs/>
          <w:i/>
          <w:sz w:val="28"/>
          <w:szCs w:val="28"/>
        </w:rPr>
        <w:t>Ангарская ул., дом 65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текущий ремонт асфальтобетонных покрытий с укладкой горячей смеси толщиной 50 мм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ручную – 900 кв. м.;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монтаж качелей вращающихся на готовое оборудование – 1 шт.;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монтаж лабиринта на готовое основание – 1 шт.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B13EC">
        <w:rPr>
          <w:rFonts w:ascii="Times New Roman" w:hAnsi="Times New Roman" w:cs="Times New Roman"/>
          <w:bCs/>
          <w:i/>
          <w:sz w:val="28"/>
          <w:szCs w:val="28"/>
        </w:rPr>
        <w:t>Коровинское шоссе, дом 20 корпус 1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монтаж скамейки на готовое основание – 6 шт.;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 xml:space="preserve">- устройство корыта под газоны и цветники с планировкой дна в грунтах 1 и 2 группы – 15 куб.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 xml:space="preserve">устройство подстилающих и выравнивающих слоев оснований из песка – 5 куб.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 xml:space="preserve">устройство подстилающих и выравнивающих слоев оснований из щебня – 5 куб.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устройство покрытий тротуаров из бетонной плитки типа «Брусчатка» рядовым и паркетным мощением – 5 кв. м.;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монтаж скамейки на готовое основание – 6 шт.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B13EC">
        <w:rPr>
          <w:rFonts w:ascii="Times New Roman" w:hAnsi="Times New Roman" w:cs="Times New Roman"/>
          <w:bCs/>
          <w:i/>
          <w:sz w:val="28"/>
          <w:szCs w:val="28"/>
        </w:rPr>
        <w:t>Коровинское шоссе, дом 20 корпус 2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монтаж скамейки на готовое основание – 4 шт.;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 xml:space="preserve">- устройство корыта под газоны и цветники с планировкой дна в грунтах 1 и 2 группы – 15 куб.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 xml:space="preserve">устройство подстилающих и выравнивающих слоев оснований из песка – 5 куб.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 xml:space="preserve">устройство подстилающих и выравнивающих слоев оснований из щебня – 5 куб.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устройство покрытий тротуаров из бетонной плитки типа «Брусчатка» рядовым и паркетным мощением – 5 кв. м.;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монтаж скамейки на готовое основание – 6 шт.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B13EC">
        <w:rPr>
          <w:rFonts w:ascii="Times New Roman" w:hAnsi="Times New Roman" w:cs="Times New Roman"/>
          <w:bCs/>
          <w:i/>
          <w:sz w:val="28"/>
          <w:szCs w:val="28"/>
        </w:rPr>
        <w:t>Коровинское шоссе, дом 22 корпус 1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установка стоек металлического ограждения газонов из трубы, масса стоек до 5 кг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ротуар) – 82 шт.;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установка стоек металлического ограждения газонов из трубы, масса стоек до 5 кг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азон) – 150 шт.;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установка секций металлического ограждения газонов из профильной трубы, масса секций до 10 кг. – 150 кв. м.;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окраска масляными составами за один раз металлических поверхностей решеток и оград – 150 кв. м.;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монтаж качелей вращающихся на готовое основание – 1 шт.;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монтаж лабиринта на готовое основание – 1 шт.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 xml:space="preserve">- устройство корыта под газоны и цветники с планировкой дна в грунтах 1 и 2 группы – 45 куб.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 xml:space="preserve">устройство подстилающих и выравнивающих слоев оснований из песка – 18 куб.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 xml:space="preserve">устройство подстилающих и выравнивающих слоев оснований из щебня – 18 куб.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>устройство прослойки из нетканого синтетического материала (НСМ) в земляном полотне – 180 кв. м.;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>устройство покрытий из асфальтобетонных смесей вручную, толщиною 4 см. – 180 кв. м.;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>устройство наливного полиуретанового покрытия спортивных площадок и беговых дорожек, толщиною 10 см. – 180 кв. м.;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>устройство наливного полиуретанового покрытия спортивных площадок и беговых дорожек, добавляется на 2 мм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олщины покрытия – 180 кв. м.;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установка бортовых камней бетонных при других видах покрытий – 58 м.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B13EC">
        <w:rPr>
          <w:rFonts w:ascii="Times New Roman" w:hAnsi="Times New Roman" w:cs="Times New Roman"/>
          <w:bCs/>
          <w:i/>
          <w:sz w:val="28"/>
          <w:szCs w:val="28"/>
        </w:rPr>
        <w:t>Клязьминская ул., дом 7 корпус 2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установка стоек металлического ограждения газонов из трубы, масса стоек до 5 кг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ротуар) – 105 шт.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B13EC">
        <w:rPr>
          <w:rFonts w:ascii="Times New Roman" w:hAnsi="Times New Roman" w:cs="Times New Roman"/>
          <w:bCs/>
          <w:i/>
          <w:sz w:val="28"/>
          <w:szCs w:val="28"/>
        </w:rPr>
        <w:t>Клязьминская ул., дом 11 корпус 1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установка стоек металлического ограждения газонов из трубы, масса стоек до 5 кг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ротуар) – 270 шт.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B13EC">
        <w:rPr>
          <w:rFonts w:ascii="Times New Roman" w:hAnsi="Times New Roman" w:cs="Times New Roman"/>
          <w:bCs/>
          <w:i/>
          <w:sz w:val="28"/>
          <w:szCs w:val="28"/>
        </w:rPr>
        <w:t>Клязьминская ул., дом 10 корпус 1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установка стоек металлического ограждения газонов из трубы, масса стоек до 5 кг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ротуар) – 130 шт.;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установка стоек металлического ограждения газонов из трубы, масса стоек до 5 кг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азон) – 201 шт.;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установка секций металлического ограждения газонов из профильной трубы, масса секций до 10 кг. – 160 кв. м.;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окраска масляными составами за один раз металлических поверхностей решеток и оград – 160 кв. м.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B13EC">
        <w:rPr>
          <w:rFonts w:ascii="Times New Roman" w:hAnsi="Times New Roman" w:cs="Times New Roman"/>
          <w:bCs/>
          <w:i/>
          <w:sz w:val="28"/>
          <w:szCs w:val="28"/>
        </w:rPr>
        <w:t>Клязьминская ул., дом 13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установка стоек металлического ограждения газонов из трубы, масса стоек до 5 кг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ротуар) – 105 шт.;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установка стоек металлического ограждения газонов из трубы, масса стоек до 5 кг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азон) – 61 шт.;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установка секций металлического ограждения газонов из профильной трубы, масса секций до 10 кг. – 48 кв. м.;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окраска масляными составами за один раз металлических поверхностей решеток и оград – 160 кв. м.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B13EC">
        <w:rPr>
          <w:rFonts w:ascii="Times New Roman" w:hAnsi="Times New Roman" w:cs="Times New Roman"/>
          <w:bCs/>
          <w:i/>
          <w:sz w:val="28"/>
          <w:szCs w:val="28"/>
        </w:rPr>
        <w:t>Клязьминская ул., дом 17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установка стоек металлического ограждения газонов из трубы, масса стоек до 5 кг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ротуар) – 130 шт.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B13EC">
        <w:rPr>
          <w:rFonts w:ascii="Times New Roman" w:hAnsi="Times New Roman" w:cs="Times New Roman"/>
          <w:bCs/>
          <w:i/>
          <w:sz w:val="28"/>
          <w:szCs w:val="28"/>
        </w:rPr>
        <w:t>Ангарская  ул., дом 51 корпус 2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установка стоек металлического ограждения газонов из трубы, масса стоек до 5 кг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ротуар) – 250 шт.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B13EC">
        <w:rPr>
          <w:rFonts w:ascii="Times New Roman" w:hAnsi="Times New Roman" w:cs="Times New Roman"/>
          <w:bCs/>
          <w:i/>
          <w:sz w:val="28"/>
          <w:szCs w:val="28"/>
        </w:rPr>
        <w:t>Ангарская  ул., дом 45 корпус 2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установка стоек металлического ограждения газонов из трубы, масса стоек до 5 кг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ротуар) – 228 шт.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B13EC">
        <w:rPr>
          <w:rFonts w:ascii="Times New Roman" w:hAnsi="Times New Roman" w:cs="Times New Roman"/>
          <w:bCs/>
          <w:i/>
          <w:sz w:val="28"/>
          <w:szCs w:val="28"/>
        </w:rPr>
        <w:lastRenderedPageBreak/>
        <w:t>Коровинское шоссе, дом 14 корпус 1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установка стоек металлического ограждения газонов из трубы, масса стоек до 5 кг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ротуар) – 67 шт.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B13EC">
        <w:rPr>
          <w:rFonts w:ascii="Times New Roman" w:hAnsi="Times New Roman" w:cs="Times New Roman"/>
          <w:bCs/>
          <w:i/>
          <w:sz w:val="28"/>
          <w:szCs w:val="28"/>
        </w:rPr>
        <w:t>Коровинское шоссе, дом 16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установка стоек металлического ограждения газонов из трубы, масса стоек до 5 кг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ротуар) – 65 шт.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B13EC">
        <w:rPr>
          <w:rFonts w:ascii="Times New Roman" w:hAnsi="Times New Roman" w:cs="Times New Roman"/>
          <w:bCs/>
          <w:i/>
          <w:sz w:val="28"/>
          <w:szCs w:val="28"/>
        </w:rPr>
        <w:t>улица 800-летия Москвы, дом 2 корпус 1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установка стоек металлического ограждения газонов из трубы, масса стоек до 5 кг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ротуар) – 120 шт.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B13EC">
        <w:rPr>
          <w:rFonts w:ascii="Times New Roman" w:hAnsi="Times New Roman" w:cs="Times New Roman"/>
          <w:bCs/>
          <w:i/>
          <w:sz w:val="28"/>
          <w:szCs w:val="28"/>
        </w:rPr>
        <w:t>улица С. Ковалевской, дом 2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установка стоек металлического ограждения газонов из трубы, масса стоек до 5 кг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ротуар) – 70 шт.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B13EC">
        <w:rPr>
          <w:rFonts w:ascii="Times New Roman" w:hAnsi="Times New Roman" w:cs="Times New Roman"/>
          <w:bCs/>
          <w:i/>
          <w:sz w:val="28"/>
          <w:szCs w:val="28"/>
        </w:rPr>
        <w:t>Ангарская ул., дом 67 корпус 1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установка стоек металлического ограждения газонов из трубы, масса стоек до 5 кг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азон) – 56 шт.;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установка секций металлического ограждения газонов из профильной трубы, масса секций до 10 кг. – 44 кв. м.;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окраска масляными составами за один раз металлических поверхностей решеток и оград – 44 кв. м.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B13EC">
        <w:rPr>
          <w:rFonts w:ascii="Times New Roman" w:hAnsi="Times New Roman" w:cs="Times New Roman"/>
          <w:bCs/>
          <w:i/>
          <w:sz w:val="28"/>
          <w:szCs w:val="28"/>
        </w:rPr>
        <w:t>Коровинское шоссе, дом 36 корпус 1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установка стоек металлического ограждения газонов из трубы, масса стоек до 5 кг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азон) – 76 шт.;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установка секций металлического ограждения газонов из профильной трубы, масса секций до 10 кг. – 60 кв. м.;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окраска масляными составами за один раз металлических поверхностей решеток и оград – 60 кв. м.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B13EC">
        <w:rPr>
          <w:rFonts w:ascii="Times New Roman" w:hAnsi="Times New Roman" w:cs="Times New Roman"/>
          <w:bCs/>
          <w:i/>
          <w:sz w:val="28"/>
          <w:szCs w:val="28"/>
        </w:rPr>
        <w:t>Ангарская ул., дом 55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установка стоек металлического ограждения газонов из трубы, масса стоек до 5 кг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азон) – 61 шт.;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установка секций металлического ограждения газонов из профильной трубы, масса секций до 10 кг. – 48 кв. м.;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окраска масляными составами за один раз металлических поверхностей решеток и оград – 48 кв. м.</w:t>
      </w:r>
    </w:p>
    <w:p w:rsid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B13EC">
        <w:rPr>
          <w:rFonts w:ascii="Times New Roman" w:hAnsi="Times New Roman" w:cs="Times New Roman"/>
          <w:bCs/>
          <w:i/>
          <w:sz w:val="28"/>
          <w:szCs w:val="28"/>
        </w:rPr>
        <w:lastRenderedPageBreak/>
        <w:t>Ангарская ул., дом 59 корпус 1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установка стоек металлического ограждения газонов из трубы, масса стоек до 5 кг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азон) – 76 шт.;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установка секций металлического ограждения газонов из профильной трубы, масса секций до 10 кг. – 60 кв. м.;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окраска масляными составами за один раз металлических поверхностей решеток и оград – 60 кв. м.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B13EC">
        <w:rPr>
          <w:rFonts w:ascii="Times New Roman" w:hAnsi="Times New Roman" w:cs="Times New Roman"/>
          <w:bCs/>
          <w:i/>
          <w:sz w:val="28"/>
          <w:szCs w:val="28"/>
        </w:rPr>
        <w:t>улица С. Ковалевской, дом 2 корпус 5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установка стоек металлического ограждения газонов из трубы, масса стоек до 5 кг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азон) – 201 шт.;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установка секций металлического ограждения газонов из профильной трубы, масса секций до 10 кг. – 160 кв. м.;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окраска масляными составами за один раз металлических поверхностей решеток и оград – 160 кв. м.;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монтаж скамейки на готовое основание – 1 шт.;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монтаж качелей вращающихся на готовое основание – 2 шт.;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монтаж лабиринта на готовое основание – 1 шт.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B13EC">
        <w:rPr>
          <w:rFonts w:ascii="Times New Roman" w:hAnsi="Times New Roman" w:cs="Times New Roman"/>
          <w:bCs/>
          <w:i/>
          <w:sz w:val="28"/>
          <w:szCs w:val="28"/>
        </w:rPr>
        <w:t>Клязьминская улица, дом 8Б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монтаж качелей вращающихся на готовое основание – 2 шт.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B13EC">
        <w:rPr>
          <w:rFonts w:ascii="Times New Roman" w:hAnsi="Times New Roman" w:cs="Times New Roman"/>
          <w:bCs/>
          <w:i/>
          <w:sz w:val="28"/>
          <w:szCs w:val="28"/>
        </w:rPr>
        <w:t>Ангарская ул., дом 45 корпус 6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монтаж качелей вращающихся на готовое основание – 2 шт.;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монтаж качелей «Ж» на готовое основание – 1 шт.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B13EC">
        <w:rPr>
          <w:rFonts w:ascii="Times New Roman" w:hAnsi="Times New Roman" w:cs="Times New Roman"/>
          <w:bCs/>
          <w:i/>
          <w:sz w:val="28"/>
          <w:szCs w:val="28"/>
        </w:rPr>
        <w:t>Дмитровское шоссе, дом 115 корпус 1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 xml:space="preserve">- устройство корыта под газоны и цветники с планировкой дна в грунтах 1 и 2 группы – 108 куб.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 xml:space="preserve">устройство подстилающих и выравнивающих слоев оснований из песка – 435 куб.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 xml:space="preserve">устройство подстилающих и выравнивающих слоев оснований из щебня – 435 куб.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>устройство прослойки из нетканого синтетического материала (НСМ) в земляном полотне – 435 кв. м.;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>устройство покрытий из асфальтобетонных смесей вручную, толщиною 4 см. – 435 кв. м.;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>устройство наливного полиуретанового покрытия спортивных площадок и беговых дорожек, толщиною 10 см. – 435 кв. м.;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>устройство наливного полиуретанового покрытия спортивных площадок и беговых дорожек, добавляется на 2 мм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олщины покрытия – 435 кв. м.;</w:t>
      </w:r>
    </w:p>
    <w:p w:rsidR="00AB13EC" w:rsidRPr="00AB13EC" w:rsidRDefault="00AB13EC" w:rsidP="00AB13EC">
      <w:pPr>
        <w:spacing w:after="0" w:line="240" w:lineRule="auto"/>
        <w:ind w:left="567" w:hanging="567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установка бортовых камней бетонных при других видах покрытий – 88 м.</w:t>
      </w:r>
    </w:p>
    <w:p w:rsidR="00AB13EC" w:rsidRDefault="00AB13EC" w:rsidP="00AB13EC">
      <w:pPr>
        <w:spacing w:after="0" w:line="240" w:lineRule="auto"/>
        <w:ind w:left="567" w:hanging="567"/>
        <w:rPr>
          <w:rFonts w:ascii="Times New Roman" w:hAnsi="Times New Roman" w:cs="Times New Roman"/>
          <w:bCs/>
          <w:sz w:val="28"/>
          <w:szCs w:val="28"/>
        </w:rPr>
      </w:pPr>
    </w:p>
    <w:p w:rsidR="00AB13EC" w:rsidRPr="00AB13EC" w:rsidRDefault="00AB13EC" w:rsidP="00AB13EC">
      <w:pPr>
        <w:spacing w:after="0" w:line="240" w:lineRule="auto"/>
        <w:ind w:left="567" w:hanging="567"/>
        <w:rPr>
          <w:rFonts w:ascii="Times New Roman" w:hAnsi="Times New Roman" w:cs="Times New Roman"/>
          <w:bCs/>
          <w:sz w:val="28"/>
          <w:szCs w:val="28"/>
        </w:rPr>
      </w:pP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B13EC">
        <w:rPr>
          <w:rFonts w:ascii="Times New Roman" w:hAnsi="Times New Roman" w:cs="Times New Roman"/>
          <w:bCs/>
          <w:i/>
          <w:sz w:val="28"/>
          <w:szCs w:val="28"/>
        </w:rPr>
        <w:t>улица С. Ковалевской, дом 10 корпус 3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 xml:space="preserve">- устройство корыта под газоны и цветники с планировкой дна в грунтах 1 и 2 группы – 45 куб.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 xml:space="preserve">устройство подстилающих и выравнивающих слоев оснований из песка – 180 куб.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 xml:space="preserve">устройство подстилающих и выравнивающих слоев оснований из щебня – 180 куб.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>устройство прослойки из нетканого синтетического материала (НСМ) в земляном полотне – 180 кв. м.;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>устройство покрытий из асфальтобетонных смесей вручную, толщиною 4 см. – 180 кв. м.;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>устройство наливного полиуретанового покрытия спортивных площадок и беговых дорожек, толщиною 10 см. – 180 кв. м.;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>устройство наливного полиуретанового покрытия спортивных площадок и беговых дорожек, добавляется на 2 мм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олщины покрытия – 180 кв. м.;</w:t>
      </w:r>
    </w:p>
    <w:p w:rsidR="00AB13EC" w:rsidRPr="00AB13EC" w:rsidRDefault="00AB13EC" w:rsidP="00AB13EC">
      <w:pPr>
        <w:spacing w:after="0" w:line="240" w:lineRule="auto"/>
        <w:ind w:left="567" w:hanging="567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установка бортовых камней бетонных при других видах покрытий – 38 м.</w:t>
      </w:r>
    </w:p>
    <w:p w:rsidR="00AB13EC" w:rsidRPr="00AB13EC" w:rsidRDefault="00AB13EC" w:rsidP="00AB13EC">
      <w:pPr>
        <w:spacing w:after="0" w:line="240" w:lineRule="auto"/>
        <w:ind w:left="567" w:hanging="567"/>
        <w:rPr>
          <w:rFonts w:ascii="Times New Roman" w:hAnsi="Times New Roman" w:cs="Times New Roman"/>
          <w:bCs/>
          <w:sz w:val="28"/>
          <w:szCs w:val="28"/>
        </w:rPr>
      </w:pP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B13EC">
        <w:rPr>
          <w:rFonts w:ascii="Times New Roman" w:hAnsi="Times New Roman" w:cs="Times New Roman"/>
          <w:bCs/>
          <w:i/>
          <w:sz w:val="28"/>
          <w:szCs w:val="28"/>
        </w:rPr>
        <w:t>Яхромская улица, дом 4 корпус 2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 xml:space="preserve">- устройство корыта под газоны и цветники с планировкой дна в грунтах 1 и 2 группы – 125 куб.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 xml:space="preserve">устройство подстилающих и выравнивающих слоев оснований из песка – 50 куб.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 xml:space="preserve">устройство подстилающих и выравнивающих слоев оснований из щебня – 50 куб.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>устройство прослойки из нетканого синтетического материала (НСМ) в земляном полотне – 500 кв. м.;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>устройство покрытий из асфальтобетонных смесей вручную, толщиною 4 см. – 500 кв. м.;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>устройство наливного полиуретанового покрытия спортивных площадок и беговых дорожек, толщиною 10 см. – 500 кв. м.;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>устройство наливного полиуретанового покрытия спортивных площадок и беговых дорожек, добавляется на 2 мм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олщины покрытия – 500 кв. м.;</w:t>
      </w:r>
    </w:p>
    <w:p w:rsidR="00AB13EC" w:rsidRPr="00AB13EC" w:rsidRDefault="00AB13EC" w:rsidP="00AB13EC">
      <w:pPr>
        <w:spacing w:after="0" w:line="240" w:lineRule="auto"/>
        <w:ind w:left="567" w:hanging="567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установка бортовых камней бетонных при других видах покрытий – 90 м.</w:t>
      </w:r>
    </w:p>
    <w:p w:rsidR="00AB13EC" w:rsidRPr="00AB13EC" w:rsidRDefault="00AB13EC" w:rsidP="00AB13EC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B13EC">
        <w:rPr>
          <w:rFonts w:ascii="Times New Roman" w:hAnsi="Times New Roman" w:cs="Times New Roman"/>
          <w:bCs/>
          <w:i/>
          <w:sz w:val="28"/>
          <w:szCs w:val="28"/>
        </w:rPr>
        <w:t>Ангарская улица, дом 45 корпус 4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 xml:space="preserve">- устройство корыта под газоны и цветники с планировкой дна в грунтах 1 и 2 группы – 15 куб.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 xml:space="preserve">устройство подстилающих и выравнивающих слоев оснований из песка – 6 куб.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 xml:space="preserve">устройство подстилающих и выравнивающих слоев оснований из щебня – 6 куб.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>устройство прослойки из нетканого синтетического материала (НСМ) в земляном полотне – 60 кв. м.;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>устройство покрытий из асфальтобетонных смесей вручную, толщиною 4 см. – 60 кв. м.;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>устройство наливного полиуретанового покрытия спортивных площадок и беговых дорожек, толщиною 10 см. – 60 кв. м.;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>устройство наливного полиуретанового покрытия спортивных площадок и беговых дорожек, добавляется на 2 мм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олщины покрытия – 60 кв. м.;</w:t>
      </w:r>
    </w:p>
    <w:p w:rsidR="00AB13EC" w:rsidRPr="00AB13EC" w:rsidRDefault="00AB13EC" w:rsidP="00AB13EC">
      <w:pPr>
        <w:spacing w:after="0" w:line="240" w:lineRule="auto"/>
        <w:ind w:left="567" w:hanging="567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установка бортовых камней бетонных при других видах покрытий – 32 м.</w:t>
      </w:r>
    </w:p>
    <w:p w:rsidR="00AB13EC" w:rsidRPr="00AB13EC" w:rsidRDefault="00AB13EC" w:rsidP="00AB13EC">
      <w:pPr>
        <w:spacing w:after="0" w:line="240" w:lineRule="auto"/>
        <w:ind w:left="567" w:hanging="567"/>
        <w:rPr>
          <w:rFonts w:ascii="Times New Roman" w:hAnsi="Times New Roman" w:cs="Times New Roman"/>
          <w:bCs/>
          <w:sz w:val="28"/>
          <w:szCs w:val="28"/>
        </w:rPr>
      </w:pP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B13EC">
        <w:rPr>
          <w:rFonts w:ascii="Times New Roman" w:hAnsi="Times New Roman" w:cs="Times New Roman"/>
          <w:bCs/>
          <w:i/>
          <w:sz w:val="28"/>
          <w:szCs w:val="28"/>
        </w:rPr>
        <w:t>Клязьминская улица, дом 9 корпус 2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 xml:space="preserve">- устройство корыта под газоны и цветники с планировкой дна в грунтах 1 и 2 группы – 22,50 куб.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 xml:space="preserve">устройство подстилающих и выравнивающих слоев оснований из песка – 9 куб.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 xml:space="preserve">устройство подстилающих и выравнивающих слоев оснований из щебня – 9 куб.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>устройство прослойки из нетканого синтетического материала (НСМ) в земляном полотне – 90 кв. м.;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>устройство покрытий из асфальтобетонных смесей вручную, толщиною 4 см. – 90 кв. м.;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>устройство наливного полиуретанового покрытия спортивных площадок и беговых дорожек, толщиною 10 см. – 90 кв. м.;</w:t>
      </w:r>
    </w:p>
    <w:p w:rsidR="00AB13EC" w:rsidRPr="00AB13EC" w:rsidRDefault="00AB13EC" w:rsidP="00AB13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13EC">
        <w:rPr>
          <w:rFonts w:ascii="Times New Roman" w:hAnsi="Times New Roman" w:cs="Times New Roman"/>
          <w:bCs/>
          <w:sz w:val="28"/>
          <w:szCs w:val="28"/>
        </w:rPr>
        <w:t>устройство наливного полиуретанового покрытия спортивных площадок и беговых дорожек, добавляется на 2 мм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B13EC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AB13EC">
        <w:rPr>
          <w:rFonts w:ascii="Times New Roman" w:hAnsi="Times New Roman" w:cs="Times New Roman"/>
          <w:bCs/>
          <w:sz w:val="28"/>
          <w:szCs w:val="28"/>
        </w:rPr>
        <w:t>олщины покрытия – 90 кв. м.;</w:t>
      </w:r>
    </w:p>
    <w:p w:rsidR="00AB13EC" w:rsidRPr="00AB13EC" w:rsidRDefault="00AB13EC" w:rsidP="00AB13EC">
      <w:pPr>
        <w:spacing w:after="0" w:line="240" w:lineRule="auto"/>
        <w:ind w:left="567" w:hanging="567"/>
        <w:rPr>
          <w:rFonts w:ascii="Times New Roman" w:hAnsi="Times New Roman" w:cs="Times New Roman"/>
          <w:bCs/>
          <w:sz w:val="28"/>
          <w:szCs w:val="28"/>
        </w:rPr>
      </w:pPr>
      <w:r w:rsidRPr="00AB13EC">
        <w:rPr>
          <w:rFonts w:ascii="Times New Roman" w:hAnsi="Times New Roman" w:cs="Times New Roman"/>
          <w:bCs/>
          <w:sz w:val="28"/>
          <w:szCs w:val="28"/>
        </w:rPr>
        <w:t>- установка бортовых камней бетонных при других видах покрытий – 38 м.</w:t>
      </w:r>
    </w:p>
    <w:p w:rsidR="00AB13EC" w:rsidRDefault="00AB13EC" w:rsidP="00AB13EC"/>
    <w:p w:rsidR="00BA209F" w:rsidRDefault="00A36E3E" w:rsidP="00AB13EC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II</w:t>
      </w:r>
      <w:r w:rsidRPr="00A36E3E">
        <w:rPr>
          <w:rFonts w:ascii="Times New Roman" w:hAnsi="Times New Roman"/>
          <w:b/>
          <w:i/>
          <w:sz w:val="28"/>
          <w:szCs w:val="28"/>
          <w:u w:val="single"/>
        </w:rPr>
        <w:t xml:space="preserve">. </w:t>
      </w:r>
      <w:r w:rsidR="00AB13EC" w:rsidRPr="00AB13EC">
        <w:rPr>
          <w:rFonts w:ascii="Times New Roman" w:hAnsi="Times New Roman"/>
          <w:b/>
          <w:i/>
          <w:sz w:val="28"/>
          <w:szCs w:val="28"/>
          <w:u w:val="single"/>
        </w:rPr>
        <w:t>Отдельные работы по благоустройству дворов</w:t>
      </w:r>
    </w:p>
    <w:p w:rsidR="00A36E3E" w:rsidRDefault="00A36E3E" w:rsidP="00AB13EC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06F13" w:rsidRDefault="00706F13" w:rsidP="00A36E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Отдельные виды работ по благоустройству дворовых территорий выполнялись в рамках двух контрактов по статье расходов «стимулирование управ районов» и одного контракта по дополнительному траншу основного финансирования:</w:t>
      </w:r>
    </w:p>
    <w:p w:rsidR="00A36E3E" w:rsidRDefault="00A36E3E" w:rsidP="00A36E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5B6E">
        <w:rPr>
          <w:rFonts w:ascii="Times New Roman" w:hAnsi="Times New Roman"/>
          <w:b/>
          <w:i/>
          <w:sz w:val="28"/>
          <w:szCs w:val="28"/>
        </w:rPr>
        <w:t xml:space="preserve">- государственный контракт № </w:t>
      </w:r>
      <w:r w:rsidR="00706F13" w:rsidRPr="00725B6E">
        <w:rPr>
          <w:rFonts w:ascii="Times New Roman" w:hAnsi="Times New Roman"/>
          <w:b/>
          <w:i/>
          <w:sz w:val="28"/>
          <w:szCs w:val="28"/>
        </w:rPr>
        <w:t>ОУЗ/СТБ-1/4 (27 адресов</w:t>
      </w:r>
      <w:r w:rsidRPr="00725B6E">
        <w:rPr>
          <w:rFonts w:ascii="Times New Roman" w:hAnsi="Times New Roman"/>
          <w:b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Цена контракта составляла </w:t>
      </w:r>
      <w:r w:rsidR="00706F13">
        <w:rPr>
          <w:rFonts w:ascii="Times New Roman" w:hAnsi="Times New Roman"/>
          <w:i/>
          <w:sz w:val="28"/>
          <w:szCs w:val="28"/>
        </w:rPr>
        <w:t>7</w:t>
      </w:r>
      <w:r w:rsidRPr="00E7333F">
        <w:rPr>
          <w:rFonts w:ascii="Times New Roman" w:hAnsi="Times New Roman"/>
          <w:i/>
          <w:sz w:val="28"/>
          <w:szCs w:val="28"/>
        </w:rPr>
        <w:t> </w:t>
      </w:r>
      <w:r w:rsidR="00706F13">
        <w:rPr>
          <w:rFonts w:ascii="Times New Roman" w:hAnsi="Times New Roman"/>
          <w:i/>
          <w:sz w:val="28"/>
          <w:szCs w:val="28"/>
        </w:rPr>
        <w:t>708</w:t>
      </w:r>
      <w:r w:rsidRPr="00E7333F">
        <w:rPr>
          <w:rFonts w:ascii="Times New Roman" w:hAnsi="Times New Roman"/>
          <w:i/>
          <w:sz w:val="28"/>
          <w:szCs w:val="28"/>
        </w:rPr>
        <w:t> </w:t>
      </w:r>
      <w:r w:rsidR="00706F13">
        <w:rPr>
          <w:rFonts w:ascii="Times New Roman" w:hAnsi="Times New Roman"/>
          <w:i/>
          <w:sz w:val="28"/>
          <w:szCs w:val="28"/>
        </w:rPr>
        <w:t>354</w:t>
      </w:r>
      <w:r w:rsidRPr="00E7333F">
        <w:rPr>
          <w:rFonts w:ascii="Times New Roman" w:hAnsi="Times New Roman"/>
          <w:i/>
          <w:sz w:val="28"/>
          <w:szCs w:val="28"/>
        </w:rPr>
        <w:t>,</w:t>
      </w:r>
      <w:r w:rsidR="00706F13">
        <w:rPr>
          <w:rFonts w:ascii="Times New Roman" w:hAnsi="Times New Roman"/>
          <w:i/>
          <w:sz w:val="28"/>
          <w:szCs w:val="28"/>
        </w:rPr>
        <w:t>3</w:t>
      </w:r>
      <w:r w:rsidRPr="00E7333F">
        <w:rPr>
          <w:rFonts w:ascii="Times New Roman" w:hAnsi="Times New Roman"/>
          <w:i/>
          <w:sz w:val="28"/>
          <w:szCs w:val="28"/>
        </w:rPr>
        <w:t>0 рублей</w:t>
      </w:r>
      <w:r>
        <w:rPr>
          <w:rFonts w:ascii="Times New Roman" w:hAnsi="Times New Roman"/>
          <w:sz w:val="28"/>
          <w:szCs w:val="28"/>
        </w:rPr>
        <w:t>, со сроком выполнени</w:t>
      </w:r>
      <w:r w:rsidR="00706F13">
        <w:rPr>
          <w:rFonts w:ascii="Times New Roman" w:hAnsi="Times New Roman"/>
          <w:sz w:val="28"/>
          <w:szCs w:val="28"/>
        </w:rPr>
        <w:t>я работ с 23 ма</w:t>
      </w:r>
      <w:r>
        <w:rPr>
          <w:rFonts w:ascii="Times New Roman" w:hAnsi="Times New Roman"/>
          <w:sz w:val="28"/>
          <w:szCs w:val="28"/>
        </w:rPr>
        <w:t xml:space="preserve">я 2014 года по 25 августа 2014 года. </w:t>
      </w:r>
      <w:r w:rsidR="00E219CB">
        <w:rPr>
          <w:rFonts w:ascii="Times New Roman" w:hAnsi="Times New Roman"/>
          <w:sz w:val="28"/>
          <w:szCs w:val="28"/>
        </w:rPr>
        <w:t>Подрядная организация</w:t>
      </w:r>
      <w:r w:rsidR="00706F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ООО «</w:t>
      </w:r>
      <w:proofErr w:type="spellStart"/>
      <w:r w:rsidR="00706F13">
        <w:rPr>
          <w:rFonts w:ascii="Times New Roman" w:hAnsi="Times New Roman"/>
          <w:sz w:val="28"/>
          <w:szCs w:val="28"/>
        </w:rPr>
        <w:t>БилдингТехнолоджис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E219CB" w:rsidRDefault="00A36E3E" w:rsidP="00E219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5B6E">
        <w:rPr>
          <w:rFonts w:ascii="Times New Roman" w:hAnsi="Times New Roman"/>
          <w:b/>
          <w:i/>
          <w:sz w:val="28"/>
          <w:szCs w:val="28"/>
        </w:rPr>
        <w:t xml:space="preserve">- государственный контракт № </w:t>
      </w:r>
      <w:r w:rsidR="00E219CB" w:rsidRPr="00725B6E">
        <w:rPr>
          <w:rFonts w:ascii="Times New Roman" w:hAnsi="Times New Roman"/>
          <w:b/>
          <w:i/>
          <w:sz w:val="28"/>
          <w:szCs w:val="28"/>
        </w:rPr>
        <w:t>ОУЗ/СТБ-1/4 (9 адресов)</w:t>
      </w:r>
      <w:r>
        <w:rPr>
          <w:rFonts w:ascii="Times New Roman" w:hAnsi="Times New Roman"/>
          <w:sz w:val="28"/>
          <w:szCs w:val="28"/>
        </w:rPr>
        <w:t xml:space="preserve">. Цена контракта составляла </w:t>
      </w:r>
      <w:r>
        <w:rPr>
          <w:rFonts w:ascii="Times New Roman" w:hAnsi="Times New Roman"/>
          <w:i/>
          <w:sz w:val="28"/>
          <w:szCs w:val="28"/>
        </w:rPr>
        <w:t>1</w:t>
      </w:r>
      <w:r w:rsidRPr="00E7333F">
        <w:rPr>
          <w:rFonts w:ascii="Times New Roman" w:hAnsi="Times New Roman"/>
          <w:i/>
          <w:sz w:val="28"/>
          <w:szCs w:val="28"/>
        </w:rPr>
        <w:t> </w:t>
      </w:r>
      <w:r w:rsidR="00E219CB">
        <w:rPr>
          <w:rFonts w:ascii="Times New Roman" w:hAnsi="Times New Roman"/>
          <w:i/>
          <w:sz w:val="28"/>
          <w:szCs w:val="28"/>
        </w:rPr>
        <w:t>270</w:t>
      </w:r>
      <w:r w:rsidRPr="00E7333F">
        <w:rPr>
          <w:rFonts w:ascii="Times New Roman" w:hAnsi="Times New Roman"/>
          <w:i/>
          <w:sz w:val="28"/>
          <w:szCs w:val="28"/>
        </w:rPr>
        <w:t> </w:t>
      </w:r>
      <w:r w:rsidR="00E219CB">
        <w:rPr>
          <w:rFonts w:ascii="Times New Roman" w:hAnsi="Times New Roman"/>
          <w:i/>
          <w:sz w:val="28"/>
          <w:szCs w:val="28"/>
        </w:rPr>
        <w:t>829</w:t>
      </w:r>
      <w:r w:rsidRPr="00E7333F">
        <w:rPr>
          <w:rFonts w:ascii="Times New Roman" w:hAnsi="Times New Roman"/>
          <w:i/>
          <w:sz w:val="28"/>
          <w:szCs w:val="28"/>
        </w:rPr>
        <w:t>,</w:t>
      </w:r>
      <w:r w:rsidR="00E219CB">
        <w:rPr>
          <w:rFonts w:ascii="Times New Roman" w:hAnsi="Times New Roman"/>
          <w:i/>
          <w:sz w:val="28"/>
          <w:szCs w:val="28"/>
        </w:rPr>
        <w:t>36</w:t>
      </w:r>
      <w:r w:rsidRPr="00E7333F">
        <w:rPr>
          <w:rFonts w:ascii="Times New Roman" w:hAnsi="Times New Roman"/>
          <w:i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, со сроком выполнени</w:t>
      </w:r>
      <w:r w:rsidR="00E219CB">
        <w:rPr>
          <w:rFonts w:ascii="Times New Roman" w:hAnsi="Times New Roman"/>
          <w:sz w:val="28"/>
          <w:szCs w:val="28"/>
        </w:rPr>
        <w:t>я работ с 16 июл</w:t>
      </w:r>
      <w:r>
        <w:rPr>
          <w:rFonts w:ascii="Times New Roman" w:hAnsi="Times New Roman"/>
          <w:sz w:val="28"/>
          <w:szCs w:val="28"/>
        </w:rPr>
        <w:t>я 2014 года по 25 августа 2014 года.</w:t>
      </w:r>
      <w:r w:rsidR="00E219CB">
        <w:rPr>
          <w:rFonts w:ascii="Times New Roman" w:hAnsi="Times New Roman"/>
          <w:sz w:val="28"/>
          <w:szCs w:val="28"/>
        </w:rPr>
        <w:t xml:space="preserve"> Подрядная организация ООО «</w:t>
      </w:r>
      <w:proofErr w:type="spellStart"/>
      <w:r w:rsidR="00E219CB">
        <w:rPr>
          <w:rFonts w:ascii="Times New Roman" w:hAnsi="Times New Roman"/>
          <w:sz w:val="28"/>
          <w:szCs w:val="28"/>
        </w:rPr>
        <w:t>Стройпроцентр</w:t>
      </w:r>
      <w:proofErr w:type="spellEnd"/>
      <w:r w:rsidR="00E219CB">
        <w:rPr>
          <w:rFonts w:ascii="Times New Roman" w:hAnsi="Times New Roman"/>
          <w:sz w:val="28"/>
          <w:szCs w:val="28"/>
        </w:rPr>
        <w:t>».</w:t>
      </w:r>
    </w:p>
    <w:p w:rsidR="00E219CB" w:rsidRDefault="00E219CB" w:rsidP="00E219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по указанным контрактам, были выполнены следующие работы:</w:t>
      </w:r>
    </w:p>
    <w:p w:rsidR="00E219CB" w:rsidRDefault="00E219CB" w:rsidP="00E219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тротуарных столбиков по 25 адресам;</w:t>
      </w:r>
    </w:p>
    <w:p w:rsidR="00E219CB" w:rsidRDefault="00E219CB" w:rsidP="00E219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металлического ограждения по 6 адресам;</w:t>
      </w:r>
    </w:p>
    <w:p w:rsidR="00E219CB" w:rsidRDefault="00E219CB" w:rsidP="00E219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МАФ по 4 адресам;</w:t>
      </w:r>
    </w:p>
    <w:p w:rsidR="00E219CB" w:rsidRDefault="00E219CB" w:rsidP="00E219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-устройство резинового покрытия по 5 адресам.</w:t>
      </w:r>
    </w:p>
    <w:p w:rsidR="00E219CB" w:rsidRDefault="00E219CB" w:rsidP="00E219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19CB" w:rsidRDefault="00E219CB" w:rsidP="00E219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5B6E">
        <w:rPr>
          <w:rFonts w:ascii="Times New Roman" w:hAnsi="Times New Roman"/>
          <w:b/>
          <w:i/>
          <w:sz w:val="28"/>
          <w:szCs w:val="28"/>
        </w:rPr>
        <w:lastRenderedPageBreak/>
        <w:t>- государственный контракт № ОУЗ/БЛ-1/14 (11 дворов)</w:t>
      </w:r>
      <w:r>
        <w:rPr>
          <w:rFonts w:ascii="Times New Roman" w:hAnsi="Times New Roman"/>
          <w:sz w:val="28"/>
          <w:szCs w:val="28"/>
        </w:rPr>
        <w:t xml:space="preserve">. Цена контракта составляла </w:t>
      </w:r>
      <w:r>
        <w:rPr>
          <w:rFonts w:ascii="Times New Roman" w:hAnsi="Times New Roman"/>
          <w:i/>
          <w:sz w:val="28"/>
          <w:szCs w:val="28"/>
        </w:rPr>
        <w:t>658 708,02</w:t>
      </w:r>
      <w:r w:rsidRPr="00E7333F">
        <w:rPr>
          <w:rFonts w:ascii="Times New Roman" w:hAnsi="Times New Roman"/>
          <w:i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, со сроком выполнения работ с 30 сентября 2014 года по 25 октября 2014 года. В процессе исполнения настоящего контракта к подрядной организац</w:t>
      </w:r>
      <w:proofErr w:type="gramStart"/>
      <w:r>
        <w:rPr>
          <w:rFonts w:ascii="Times New Roman" w:hAnsi="Times New Roman"/>
          <w:sz w:val="28"/>
          <w:szCs w:val="28"/>
        </w:rPr>
        <w:t>ии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БилдингТехнолоджис</w:t>
      </w:r>
      <w:proofErr w:type="spellEnd"/>
      <w:r>
        <w:rPr>
          <w:rFonts w:ascii="Times New Roman" w:hAnsi="Times New Roman"/>
          <w:sz w:val="28"/>
          <w:szCs w:val="28"/>
        </w:rPr>
        <w:t xml:space="preserve">» были применены штрафные санкции, в размере </w:t>
      </w:r>
      <w:r>
        <w:rPr>
          <w:rFonts w:ascii="Times New Roman" w:hAnsi="Times New Roman"/>
          <w:i/>
          <w:sz w:val="28"/>
          <w:szCs w:val="28"/>
        </w:rPr>
        <w:t>26</w:t>
      </w:r>
      <w:r w:rsidRPr="00E7333F">
        <w:rPr>
          <w:rFonts w:ascii="Times New Roman" w:hAnsi="Times New Roman"/>
          <w:i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651</w:t>
      </w:r>
      <w:r w:rsidRPr="00E7333F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>10</w:t>
      </w:r>
      <w:r w:rsidRPr="00E7333F">
        <w:rPr>
          <w:rFonts w:ascii="Times New Roman" w:hAnsi="Times New Roman"/>
          <w:i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</w:p>
    <w:p w:rsidR="00E219CB" w:rsidRDefault="00E219CB" w:rsidP="00E219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выполненных работ по всем адресам были установлены тротуарные столбики.</w:t>
      </w:r>
    </w:p>
    <w:p w:rsidR="00CA42D1" w:rsidRDefault="00CA42D1" w:rsidP="00E219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Весь объем произведенных работ, в рамках указанных государственных контрактов, выполнен с учетом пожеланий жителей Дмитровского района и согласован с Советом депутатов муниципального округа Дмитровский, в установленном порядке.</w:t>
      </w:r>
    </w:p>
    <w:p w:rsidR="002A1B88" w:rsidRDefault="002A1B88" w:rsidP="00E219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1B88" w:rsidRDefault="002A1B88" w:rsidP="00E219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442A" w:rsidRDefault="0084442A" w:rsidP="00E219C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4442A">
        <w:rPr>
          <w:rFonts w:ascii="Times New Roman" w:hAnsi="Times New Roman"/>
          <w:b/>
          <w:i/>
          <w:sz w:val="28"/>
          <w:szCs w:val="28"/>
          <w:u w:val="single"/>
        </w:rPr>
        <w:t>О предоставлении бюджетных субсидий управляющим организациям</w:t>
      </w:r>
    </w:p>
    <w:p w:rsidR="0084442A" w:rsidRPr="0084442A" w:rsidRDefault="0084442A" w:rsidP="00E219C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4442A" w:rsidRDefault="0084442A" w:rsidP="0084442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заключены договора на предоставление субсидии из бюджета города Москвы на содержание и текущий ремонт общего имущества со следующими управляющими организациями Дмитровского района: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3544"/>
        <w:gridCol w:w="1950"/>
      </w:tblGrid>
      <w:tr w:rsidR="0084442A" w:rsidTr="0084442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42A" w:rsidRDefault="008444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Управляющей организации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42A" w:rsidRDefault="008444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и дата договора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42A" w:rsidRDefault="00844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  <w:p w:rsidR="0084442A" w:rsidRDefault="008444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(руб.)</w:t>
            </w:r>
          </w:p>
        </w:tc>
      </w:tr>
      <w:tr w:rsidR="0084442A" w:rsidTr="0084442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42A" w:rsidRDefault="008444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ТСЖ "Ангара"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42A" w:rsidRDefault="008444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4/СУ-14 от 11.02.2014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42A" w:rsidRDefault="008444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767 510,58</w:t>
            </w:r>
          </w:p>
        </w:tc>
      </w:tr>
      <w:tr w:rsidR="0084442A" w:rsidTr="0084442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42A" w:rsidRDefault="008444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ТСЖ "Клязьминское"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42A" w:rsidRDefault="008444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8/СУ-14 от 11.02.2014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42A" w:rsidRDefault="008444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767 288,86</w:t>
            </w:r>
          </w:p>
        </w:tc>
      </w:tr>
      <w:tr w:rsidR="0084442A" w:rsidTr="0084442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42A" w:rsidRDefault="008444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"УК ДЕЗ района Дмитровский"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42A" w:rsidRDefault="008444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16/СУ-14 от 20.02.2014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42A" w:rsidRDefault="008444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1 640 952,86</w:t>
            </w:r>
          </w:p>
        </w:tc>
      </w:tr>
      <w:tr w:rsidR="0084442A" w:rsidTr="0084442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42A" w:rsidRDefault="008444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ТСЖ "Зеленый Остров"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42A" w:rsidRDefault="008444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51/СУ-14/137 от 05.03.2014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42A" w:rsidRDefault="008444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1 763 109,12</w:t>
            </w:r>
          </w:p>
        </w:tc>
      </w:tr>
      <w:tr w:rsidR="0084442A" w:rsidTr="0084442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42A" w:rsidRDefault="008444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ЗАО "Лотос"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42A" w:rsidRDefault="008444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54/СУ-14/137 от 05.03.2014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42A" w:rsidRDefault="008444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1 555 929,06</w:t>
            </w:r>
          </w:p>
        </w:tc>
      </w:tr>
      <w:tr w:rsidR="0084442A" w:rsidTr="0084442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42A" w:rsidRDefault="008444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ГУП г. Москвы ДЕЗ Дмитровского района САО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42A" w:rsidRDefault="008444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68/СУ-14/137 от 08.04.2014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42A" w:rsidRDefault="008444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65 808 459,26</w:t>
            </w:r>
          </w:p>
        </w:tc>
      </w:tr>
      <w:tr w:rsidR="0084442A" w:rsidRPr="0084442A" w:rsidTr="0084442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42A" w:rsidRPr="0084442A" w:rsidRDefault="0084442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4442A">
              <w:rPr>
                <w:rFonts w:ascii="Times New Roman" w:hAnsi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2A" w:rsidRPr="0084442A" w:rsidRDefault="0084442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42A" w:rsidRPr="0084442A" w:rsidRDefault="0084442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4442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72 303 249,74</w:t>
            </w:r>
          </w:p>
        </w:tc>
      </w:tr>
    </w:tbl>
    <w:p w:rsidR="0084442A" w:rsidRDefault="0084442A" w:rsidP="008444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4442A" w:rsidRPr="00436F92" w:rsidRDefault="00436F92" w:rsidP="00436F92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436F92">
        <w:rPr>
          <w:rFonts w:ascii="Times New Roman" w:hAnsi="Times New Roman"/>
          <w:b/>
          <w:i/>
          <w:sz w:val="28"/>
          <w:szCs w:val="28"/>
          <w:u w:val="single"/>
        </w:rPr>
        <w:t>Об оказании поддержки жителям в проведении общих собраний</w:t>
      </w:r>
    </w:p>
    <w:p w:rsidR="0084442A" w:rsidRDefault="0084442A" w:rsidP="00436F9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 в Дмитровском районе проведены общие собрания собственников помещений многоквартирных домов по выбору способа управления и управляющей организации в 4 МКД, а также по созданию совета многоквартирного дома в 1 МКД.</w:t>
      </w:r>
    </w:p>
    <w:p w:rsidR="0084442A" w:rsidRDefault="0084442A" w:rsidP="00E219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6F92" w:rsidRDefault="00436F92" w:rsidP="00E219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6F92" w:rsidRDefault="00436F92" w:rsidP="00E219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6F92" w:rsidRDefault="00436F92" w:rsidP="00E219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442A" w:rsidRDefault="0084442A" w:rsidP="00E219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1B88" w:rsidRDefault="002A1B88" w:rsidP="00E219C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A1B88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О работе с обращениями граждан, поступивших на портал «Наш город»</w:t>
      </w:r>
    </w:p>
    <w:p w:rsidR="002A1B88" w:rsidRPr="002A1B88" w:rsidRDefault="002A1B88" w:rsidP="00E219C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A1B88" w:rsidRPr="002A1B88" w:rsidRDefault="002A1B88" w:rsidP="002A1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B88">
        <w:rPr>
          <w:rFonts w:ascii="Times New Roman" w:hAnsi="Times New Roman" w:cs="Times New Roman"/>
          <w:sz w:val="28"/>
          <w:szCs w:val="28"/>
        </w:rPr>
        <w:t>В результате проведенного анализа обращений, поступивших на портал «Наш город» платформу «Дворы» и входящих в компетенцию ГКУ "ИС Дмитровского района",  выявлено, что за период с 01.01.2014г. по 31.12.2014г. количество поступивших обращений увеличилось в 2 раза по сравнению с 2013г.:</w:t>
      </w:r>
    </w:p>
    <w:p w:rsidR="002A1B88" w:rsidRPr="002A1B88" w:rsidRDefault="002A1B88" w:rsidP="002A1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B88">
        <w:rPr>
          <w:rFonts w:ascii="Times New Roman" w:hAnsi="Times New Roman" w:cs="Times New Roman"/>
          <w:sz w:val="28"/>
          <w:szCs w:val="28"/>
        </w:rPr>
        <w:t>2014г.- всего поступило 674 обращения;</w:t>
      </w:r>
    </w:p>
    <w:p w:rsidR="002A1B88" w:rsidRPr="002A1B88" w:rsidRDefault="002A1B88" w:rsidP="002A1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B88">
        <w:rPr>
          <w:rFonts w:ascii="Times New Roman" w:hAnsi="Times New Roman" w:cs="Times New Roman"/>
          <w:sz w:val="28"/>
          <w:szCs w:val="28"/>
        </w:rPr>
        <w:t>2013г.- всего поступило 364 обращения.</w:t>
      </w:r>
    </w:p>
    <w:p w:rsidR="002A1B88" w:rsidRPr="002A1B88" w:rsidRDefault="002A1B88" w:rsidP="002A1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B88">
        <w:rPr>
          <w:rFonts w:ascii="Times New Roman" w:hAnsi="Times New Roman" w:cs="Times New Roman"/>
          <w:sz w:val="28"/>
          <w:szCs w:val="28"/>
        </w:rPr>
        <w:t xml:space="preserve">Также увеличилось количество нарушений положений Распоряжения ПП-535 при работе с обращениями в 2 раза по сравнению с 2013г. </w:t>
      </w:r>
    </w:p>
    <w:p w:rsidR="002A1B88" w:rsidRPr="002A1B88" w:rsidRDefault="002A1B88" w:rsidP="002A1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B88">
        <w:rPr>
          <w:rFonts w:ascii="Times New Roman" w:hAnsi="Times New Roman" w:cs="Times New Roman"/>
          <w:sz w:val="28"/>
          <w:szCs w:val="28"/>
        </w:rPr>
        <w:t>2014г.-6 нарушений;</w:t>
      </w:r>
    </w:p>
    <w:p w:rsidR="002A1B88" w:rsidRPr="002A1B88" w:rsidRDefault="002A1B88" w:rsidP="002A1B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B88">
        <w:rPr>
          <w:rFonts w:ascii="Times New Roman" w:hAnsi="Times New Roman" w:cs="Times New Roman"/>
          <w:sz w:val="28"/>
          <w:szCs w:val="28"/>
        </w:rPr>
        <w:t>2013г.-3 нарушения.</w:t>
      </w:r>
    </w:p>
    <w:p w:rsidR="002A1B88" w:rsidRPr="002A1B88" w:rsidRDefault="002A1B88" w:rsidP="002A1B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B88">
        <w:rPr>
          <w:rFonts w:ascii="Times New Roman" w:hAnsi="Times New Roman" w:cs="Times New Roman"/>
          <w:sz w:val="28"/>
          <w:szCs w:val="28"/>
        </w:rPr>
        <w:t>В результате проведенного анализа за 2014г. выявлено 29 опровержений жителями устранения замечаний по первичному обращению.</w:t>
      </w:r>
    </w:p>
    <w:p w:rsidR="002A1B88" w:rsidRPr="002A1B88" w:rsidRDefault="002A1B88" w:rsidP="002A1B88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A1B88">
        <w:rPr>
          <w:sz w:val="28"/>
          <w:szCs w:val="28"/>
        </w:rPr>
        <w:t>Дополнительно сообщаю, что увеличение обращений </w:t>
      </w:r>
      <w:r w:rsidRPr="002A1B88">
        <w:t> </w:t>
      </w:r>
      <w:r w:rsidRPr="002A1B88">
        <w:rPr>
          <w:sz w:val="28"/>
          <w:szCs w:val="28"/>
        </w:rPr>
        <w:t>на портале «Наш город» связано с активностью жителей, неравнодушных и желающих участвовать в развитии своего района, контролировать своевременность и качество проводимых работ на объектах городского хозяйства, сообщать о выявленных нарушениях, предлагать дополнительные работы по благоустройству дворов, оценивать работу государственных учреждений.  </w:t>
      </w:r>
    </w:p>
    <w:p w:rsidR="002A1B88" w:rsidRPr="002A1B88" w:rsidRDefault="002A1B88" w:rsidP="002A1B88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2A1B88">
        <w:rPr>
          <w:sz w:val="28"/>
          <w:szCs w:val="28"/>
        </w:rPr>
        <w:t>Увеличение нарушений положений Распоряжения ПП-535 при работе с обращениями зачастую связано с неблагоприятными погодными условиями, в ходе которых проводятся восстановительные работы.</w:t>
      </w:r>
    </w:p>
    <w:p w:rsidR="002A1B88" w:rsidRDefault="002A1B88" w:rsidP="002A1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B88">
        <w:rPr>
          <w:rFonts w:ascii="Times New Roman" w:hAnsi="Times New Roman" w:cs="Times New Roman"/>
          <w:sz w:val="28"/>
          <w:szCs w:val="28"/>
        </w:rPr>
        <w:t>Еженедельно на оперативных совещаниях главы управы, совместно с руководителями ГКУ "ИС Дмитровского района", управляющих компаний и подрядных организаций проводится анализ обращений по вопросам своевременной и качественной подготовки ответов на портал. В 2014г. к подрядной организации, осуществляющей содержание дворовых территорий, за допущенные нарушения, в том числе и по поступившим обращениям жителей на портал «Наш город», были применены меры экономического воздействия в размере 4 769 418,25руб.</w:t>
      </w:r>
    </w:p>
    <w:p w:rsidR="009B3D8B" w:rsidRDefault="009B3D8B" w:rsidP="002A1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3D8B" w:rsidRDefault="009B3D8B" w:rsidP="009B3D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3D8B">
        <w:rPr>
          <w:rFonts w:ascii="Times New Roman" w:hAnsi="Times New Roman" w:cs="Times New Roman"/>
          <w:b/>
          <w:i/>
          <w:sz w:val="28"/>
          <w:szCs w:val="28"/>
          <w:u w:val="single"/>
        </w:rPr>
        <w:t>О расчетах за жилищно-коммунальные услуги</w:t>
      </w:r>
    </w:p>
    <w:p w:rsidR="009B3D8B" w:rsidRDefault="009B3D8B" w:rsidP="009B3D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B3D8B" w:rsidRPr="009B3D8B" w:rsidRDefault="009B3D8B" w:rsidP="009B3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Расчеты за жилищно-коммунальные услуги с жителями Дмитровского района, производятся в соответствии с утвержденными ставками и нормативами города Москвы.</w:t>
      </w:r>
    </w:p>
    <w:p w:rsidR="00CA42D1" w:rsidRDefault="00CA42D1" w:rsidP="00E219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42D1" w:rsidRDefault="00CA42D1" w:rsidP="00E219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42D1" w:rsidRPr="00CA42D1" w:rsidRDefault="00CA42D1" w:rsidP="00E219C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A42D1">
        <w:rPr>
          <w:rFonts w:ascii="Times New Roman" w:hAnsi="Times New Roman"/>
          <w:b/>
          <w:sz w:val="28"/>
          <w:szCs w:val="28"/>
        </w:rPr>
        <w:t>Директор ГКУ «ИС Дмитровского района»</w:t>
      </w:r>
      <w:r w:rsidRPr="00CA42D1">
        <w:rPr>
          <w:rFonts w:ascii="Times New Roman" w:hAnsi="Times New Roman"/>
          <w:b/>
          <w:sz w:val="28"/>
          <w:szCs w:val="28"/>
        </w:rPr>
        <w:tab/>
      </w:r>
      <w:r w:rsidRPr="00CA42D1">
        <w:rPr>
          <w:rFonts w:ascii="Times New Roman" w:hAnsi="Times New Roman"/>
          <w:b/>
          <w:sz w:val="28"/>
          <w:szCs w:val="28"/>
        </w:rPr>
        <w:tab/>
      </w:r>
      <w:r w:rsidRPr="00CA42D1">
        <w:rPr>
          <w:rFonts w:ascii="Times New Roman" w:hAnsi="Times New Roman"/>
          <w:b/>
          <w:sz w:val="28"/>
          <w:szCs w:val="28"/>
        </w:rPr>
        <w:tab/>
        <w:t>Беспалов И. Е.</w:t>
      </w:r>
    </w:p>
    <w:p w:rsidR="00B048BD" w:rsidRDefault="00B048BD" w:rsidP="00C37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43C" w:rsidRDefault="0006243C" w:rsidP="00C37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43C" w:rsidRDefault="0006243C" w:rsidP="00C37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43C" w:rsidRDefault="0006243C" w:rsidP="00C37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43C" w:rsidRPr="00C370E8" w:rsidRDefault="0006243C" w:rsidP="00C37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243C" w:rsidRPr="00C370E8" w:rsidSect="00762D5D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E8"/>
    <w:rsid w:val="00036D04"/>
    <w:rsid w:val="0006243C"/>
    <w:rsid w:val="001C6662"/>
    <w:rsid w:val="00206D2D"/>
    <w:rsid w:val="002A1B88"/>
    <w:rsid w:val="00386873"/>
    <w:rsid w:val="00436F92"/>
    <w:rsid w:val="004544D3"/>
    <w:rsid w:val="00507BD2"/>
    <w:rsid w:val="00596EA8"/>
    <w:rsid w:val="00697487"/>
    <w:rsid w:val="00706F13"/>
    <w:rsid w:val="00725B6E"/>
    <w:rsid w:val="007730DC"/>
    <w:rsid w:val="0084442A"/>
    <w:rsid w:val="008D5B58"/>
    <w:rsid w:val="0092585D"/>
    <w:rsid w:val="009B3D8B"/>
    <w:rsid w:val="00A36E3E"/>
    <w:rsid w:val="00A407D1"/>
    <w:rsid w:val="00AB13EC"/>
    <w:rsid w:val="00B048BD"/>
    <w:rsid w:val="00BA209F"/>
    <w:rsid w:val="00BF6F3E"/>
    <w:rsid w:val="00C17404"/>
    <w:rsid w:val="00C370E8"/>
    <w:rsid w:val="00C41524"/>
    <w:rsid w:val="00CA42D1"/>
    <w:rsid w:val="00D2061B"/>
    <w:rsid w:val="00E219CB"/>
    <w:rsid w:val="00E7333F"/>
    <w:rsid w:val="00EC1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36E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A1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4680</Words>
  <Characters>26681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IS SAO</Company>
  <LinksUpToDate>false</LinksUpToDate>
  <CharactersWithSpaces>31299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 IS SAO</dc:creator>
  <cp:keywords/>
  <dc:description/>
  <cp:lastModifiedBy>GEG</cp:lastModifiedBy>
  <cp:revision>12</cp:revision>
  <cp:lastPrinted>2015-01-23T12:30:00Z</cp:lastPrinted>
  <dcterms:created xsi:type="dcterms:W3CDTF">2015-01-26T12:39:00Z</dcterms:created>
  <dcterms:modified xsi:type="dcterms:W3CDTF">2015-01-28T13:50:00Z</dcterms:modified>
</cp:coreProperties>
</file>